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98" w:rsidRDefault="00500798" w:rsidP="00500798">
      <w:pPr>
        <w:pStyle w:val="Normlnywebov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Predsedníčka RŠ:                   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Hvizdáková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Zuzana</w:t>
      </w:r>
    </w:p>
    <w:p w:rsidR="00500798" w:rsidRDefault="00500798" w:rsidP="00500798">
      <w:pPr>
        <w:pStyle w:val="Normlnywebov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Pedagogickí zamestnanci:       Ing.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Antonínová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Milada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500798" w:rsidRDefault="00500798" w:rsidP="00500798">
      <w:pPr>
        <w:pStyle w:val="Normlnywebov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                              </w:t>
      </w:r>
      <w:r w:rsidR="007A74CC">
        <w:rPr>
          <w:rFonts w:ascii="Tahoma" w:hAnsi="Tahoma" w:cs="Tahoma"/>
          <w:color w:val="333333"/>
          <w:sz w:val="18"/>
          <w:szCs w:val="18"/>
        </w:rPr>
        <w:t xml:space="preserve">            Mgr.  </w:t>
      </w:r>
      <w:proofErr w:type="spellStart"/>
      <w:r w:rsidR="007A74CC">
        <w:rPr>
          <w:rFonts w:ascii="Tahoma" w:hAnsi="Tahoma" w:cs="Tahoma"/>
          <w:color w:val="333333"/>
          <w:sz w:val="18"/>
          <w:szCs w:val="18"/>
        </w:rPr>
        <w:t>Majchráková</w:t>
      </w:r>
      <w:proofErr w:type="spellEnd"/>
      <w:r w:rsidR="007A74CC">
        <w:rPr>
          <w:rFonts w:ascii="Tahoma" w:hAnsi="Tahoma" w:cs="Tahoma"/>
          <w:color w:val="333333"/>
          <w:sz w:val="18"/>
          <w:szCs w:val="18"/>
        </w:rPr>
        <w:t xml:space="preserve"> Iveta</w:t>
      </w:r>
      <w:bookmarkStart w:id="0" w:name="_GoBack"/>
      <w:bookmarkEnd w:id="0"/>
    </w:p>
    <w:p w:rsidR="00500798" w:rsidRDefault="00500798" w:rsidP="00500798">
      <w:pPr>
        <w:pStyle w:val="Normlnywebov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Nepedagogickí zamestnanci:   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Žembová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Iveta</w:t>
      </w:r>
    </w:p>
    <w:p w:rsidR="00500798" w:rsidRDefault="00500798" w:rsidP="00500798">
      <w:pPr>
        <w:pStyle w:val="Normlnywebov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Delegovaní obcou:                 Dej Tomáš              </w:t>
      </w:r>
    </w:p>
    <w:p w:rsidR="00500798" w:rsidRDefault="00500798" w:rsidP="00500798">
      <w:pPr>
        <w:pStyle w:val="Normlnywebov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                                           Bc.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Cyprichová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Marta                  </w:t>
      </w:r>
    </w:p>
    <w:p w:rsidR="00500798" w:rsidRDefault="00500798" w:rsidP="00500798">
      <w:pPr>
        <w:pStyle w:val="Normlnywebov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                        </w:t>
      </w:r>
      <w:r w:rsidR="00C10DF1">
        <w:rPr>
          <w:rFonts w:ascii="Tahoma" w:hAnsi="Tahoma" w:cs="Tahoma"/>
          <w:color w:val="333333"/>
          <w:sz w:val="18"/>
          <w:szCs w:val="18"/>
        </w:rPr>
        <w:t>                   </w:t>
      </w:r>
      <w:proofErr w:type="spellStart"/>
      <w:r w:rsidR="00C10DF1">
        <w:rPr>
          <w:rFonts w:ascii="Tahoma" w:hAnsi="Tahoma" w:cs="Tahoma"/>
          <w:color w:val="333333"/>
          <w:sz w:val="18"/>
          <w:szCs w:val="18"/>
        </w:rPr>
        <w:t>Cyprich</w:t>
      </w:r>
      <w:proofErr w:type="spellEnd"/>
      <w:r w:rsidR="00C10DF1">
        <w:rPr>
          <w:rFonts w:ascii="Tahoma" w:hAnsi="Tahoma" w:cs="Tahoma"/>
          <w:color w:val="333333"/>
          <w:sz w:val="18"/>
          <w:szCs w:val="18"/>
        </w:rPr>
        <w:t xml:space="preserve"> Ján</w:t>
      </w:r>
    </w:p>
    <w:p w:rsidR="00C10DF1" w:rsidRDefault="00C10DF1" w:rsidP="00500798">
      <w:pPr>
        <w:pStyle w:val="Normlnywebov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                                         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Štrbová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Juliána</w:t>
      </w:r>
    </w:p>
    <w:p w:rsidR="00500798" w:rsidRDefault="00500798" w:rsidP="00500798">
      <w:pPr>
        <w:pStyle w:val="Normlnywebov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Zástupcovia rodičov</w:t>
      </w:r>
      <w:r w:rsidR="00C10DF1">
        <w:rPr>
          <w:rFonts w:ascii="Tahoma" w:hAnsi="Tahoma" w:cs="Tahoma"/>
          <w:color w:val="333333"/>
          <w:sz w:val="18"/>
          <w:szCs w:val="18"/>
        </w:rPr>
        <w:t>:</w:t>
      </w:r>
      <w:r>
        <w:rPr>
          <w:rFonts w:ascii="Tahoma" w:hAnsi="Tahoma" w:cs="Tahoma"/>
          <w:color w:val="333333"/>
          <w:sz w:val="18"/>
          <w:szCs w:val="18"/>
        </w:rPr>
        <w:t xml:space="preserve">        </w:t>
      </w:r>
      <w:r w:rsidR="00C10DF1">
        <w:rPr>
          <w:rFonts w:ascii="Tahoma" w:hAnsi="Tahoma" w:cs="Tahoma"/>
          <w:color w:val="333333"/>
          <w:sz w:val="18"/>
          <w:szCs w:val="18"/>
        </w:rPr>
        <w:t xml:space="preserve">   </w:t>
      </w:r>
      <w:r>
        <w:rPr>
          <w:rFonts w:ascii="Tahoma" w:hAnsi="Tahoma" w:cs="Tahoma"/>
          <w:color w:val="333333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Tomaščin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Anton</w:t>
      </w:r>
    </w:p>
    <w:p w:rsidR="00500798" w:rsidRDefault="00500798" w:rsidP="00500798">
      <w:pPr>
        <w:pStyle w:val="Normlnywebov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                                         Poláčková Eva</w:t>
      </w:r>
    </w:p>
    <w:p w:rsidR="00500798" w:rsidRDefault="00500798" w:rsidP="00500798">
      <w:pPr>
        <w:pStyle w:val="Normlnywebov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                                         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Kucharčík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Pavol</w:t>
      </w:r>
    </w:p>
    <w:p w:rsidR="00500798" w:rsidRDefault="00500798" w:rsidP="00500798">
      <w:pPr>
        <w:pStyle w:val="Normlnywebov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                                       </w:t>
      </w:r>
    </w:p>
    <w:p w:rsidR="00E17B76" w:rsidRDefault="007A74CC"/>
    <w:sectPr w:rsidR="00E1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98"/>
    <w:rsid w:val="00031489"/>
    <w:rsid w:val="0042273C"/>
    <w:rsid w:val="00500798"/>
    <w:rsid w:val="00506FB1"/>
    <w:rsid w:val="00700344"/>
    <w:rsid w:val="007A74CC"/>
    <w:rsid w:val="00B032A5"/>
    <w:rsid w:val="00C10DF1"/>
    <w:rsid w:val="00C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2C32"/>
  <w15:docId w15:val="{BBA651E8-B83B-4B42-9CBD-BB20958E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0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2</cp:revision>
  <dcterms:created xsi:type="dcterms:W3CDTF">2024-08-27T08:55:00Z</dcterms:created>
  <dcterms:modified xsi:type="dcterms:W3CDTF">2024-08-27T08:55:00Z</dcterms:modified>
</cp:coreProperties>
</file>