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908" w:rsidRDefault="00614EDE">
      <w:pPr>
        <w:rPr>
          <w:rFonts w:ascii="Times New Roman" w:hAnsi="Times New Roman"/>
          <w:sz w:val="24"/>
        </w:rPr>
      </w:pPr>
      <w:r w:rsidRPr="00614EDE"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.8pt;margin-top:-.85pt;width:526.6pt;height:71.15pt;z-index:251658240" fillcolor="#ff9" strokecolor="#943634" strokeweight="1pt">
            <v:shadow color="#868686"/>
            <v:textbox>
              <w:txbxContent>
                <w:p w:rsidR="00B50908" w:rsidRPr="00241739" w:rsidRDefault="00B50908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6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6"/>
                    </w:rPr>
                    <w:t xml:space="preserve">HODNOTIACE PORTFÓLIO ZO SJL </w:t>
                  </w:r>
                </w:p>
                <w:p w:rsidR="00B50908" w:rsidRPr="00241739" w:rsidRDefault="00B50908" w:rsidP="00030DC4">
                  <w:pPr>
                    <w:pStyle w:val="Bezriadkovania"/>
                    <w:jc w:val="center"/>
                    <w:rPr>
                      <w:rFonts w:ascii="Times New Roman" w:hAnsi="Times New Roman"/>
                      <w:smallCaps/>
                      <w:sz w:val="32"/>
                    </w:rPr>
                  </w:pPr>
                </w:p>
                <w:p w:rsidR="00B50908" w:rsidRPr="00241739" w:rsidRDefault="00B50908" w:rsidP="00241739">
                  <w:pPr>
                    <w:pStyle w:val="Bezriadkovania"/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</w:rPr>
                  </w:pPr>
                  <w:r w:rsidRPr="00241739">
                    <w:rPr>
                      <w:rFonts w:ascii="Times New Roman" w:hAnsi="Times New Roman"/>
                      <w:smallCaps/>
                      <w:sz w:val="28"/>
                    </w:rPr>
                    <w:t xml:space="preserve">POČAS PRERUŠENÉHO VYUČOVANIA </w:t>
                  </w:r>
                  <w:r w:rsidRPr="00241739">
                    <w:rPr>
                      <w:rFonts w:ascii="Times New Roman" w:hAnsi="Times New Roman"/>
                      <w:smallCaps/>
                      <w:sz w:val="24"/>
                    </w:rPr>
                    <w:t>OD 30. MARCA 2020 DO ODVOLANIA</w:t>
                  </w:r>
                </w:p>
                <w:p w:rsidR="00B50908" w:rsidRPr="00981DEF" w:rsidRDefault="00B50908" w:rsidP="00981DEF">
                  <w:pPr>
                    <w:pStyle w:val="Bezriadkovania"/>
                    <w:rPr>
                      <w:rFonts w:ascii="Times New Roman" w:hAnsi="Times New Roman"/>
                      <w:sz w:val="32"/>
                    </w:rPr>
                  </w:pPr>
                </w:p>
              </w:txbxContent>
            </v:textbox>
          </v:shape>
        </w:pict>
      </w:r>
    </w:p>
    <w:p w:rsidR="00B50908" w:rsidRDefault="00B50908" w:rsidP="00981DEF">
      <w:pPr>
        <w:tabs>
          <w:tab w:val="left" w:pos="820"/>
        </w:tabs>
        <w:rPr>
          <w:rFonts w:ascii="Times New Roman" w:hAnsi="Times New Roman"/>
          <w:sz w:val="24"/>
        </w:rPr>
      </w:pPr>
    </w:p>
    <w:p w:rsidR="00B50908" w:rsidRDefault="00B50908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50908" w:rsidRDefault="00B50908" w:rsidP="001734B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</w:p>
    <w:p w:rsidR="00B50908" w:rsidRDefault="00B50908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Hodnotiace portfólio bolo zostavené tak, aby v čase prerušeného vyučovania bola:</w:t>
      </w:r>
    </w:p>
    <w:p w:rsidR="00B50908" w:rsidRPr="00030DC4" w:rsidRDefault="00B50908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akceptovaná jedinečnosť podmienok žiakov na vzdelávanie</w:t>
      </w:r>
      <w:r w:rsidRPr="00030DC4">
        <w:rPr>
          <w:rFonts w:ascii="Times New Roman" w:hAnsi="Times New Roman"/>
          <w:sz w:val="24"/>
        </w:rPr>
        <w:t xml:space="preserve"> a </w:t>
      </w:r>
    </w:p>
    <w:p w:rsidR="00B50908" w:rsidRDefault="00B50908" w:rsidP="00A92C21">
      <w:pPr>
        <w:pStyle w:val="Odsekzoznamu"/>
        <w:numPr>
          <w:ilvl w:val="0"/>
          <w:numId w:val="5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b/>
          <w:sz w:val="24"/>
        </w:rPr>
      </w:pPr>
      <w:r w:rsidRPr="00030DC4">
        <w:rPr>
          <w:rFonts w:ascii="Times New Roman" w:hAnsi="Times New Roman"/>
          <w:b/>
          <w:sz w:val="24"/>
        </w:rPr>
        <w:t>zabezpečená spravodlivosť pri hodnotení každého žiaka rešpektovaním individuálnych podmienok na domácu prípravu a dištančné vzdelávanie.</w:t>
      </w:r>
    </w:p>
    <w:p w:rsidR="00B50908" w:rsidRPr="00030DC4" w:rsidRDefault="00B50908" w:rsidP="00A92C21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b/>
          <w:sz w:val="24"/>
        </w:rPr>
      </w:pPr>
    </w:p>
    <w:p w:rsidR="00B50908" w:rsidRDefault="00B50908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V čase mimoriadnej situácie nemôže byť žiak hodnotený stupňom prospechu nedostatočný alebo dosiahol neuspokojivé výsledky, t. j. </w:t>
      </w:r>
      <w:r w:rsidRPr="009C1F70">
        <w:rPr>
          <w:rFonts w:ascii="Times New Roman" w:hAnsi="Times New Roman"/>
          <w:b/>
          <w:sz w:val="24"/>
        </w:rPr>
        <w:t>nemôže opakovať ročník</w:t>
      </w:r>
      <w:r>
        <w:rPr>
          <w:rFonts w:ascii="Times New Roman" w:hAnsi="Times New Roman"/>
          <w:sz w:val="24"/>
        </w:rPr>
        <w:t xml:space="preserve">. </w:t>
      </w:r>
    </w:p>
    <w:p w:rsidR="00B50908" w:rsidRDefault="00B50908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!!! Vo výnimočných prípadoch je však možné pred postupom do vyššieho ročníka preskúšanie u tých žiakov, ktorí </w:t>
      </w:r>
      <w:r w:rsidRPr="009C1F70">
        <w:rPr>
          <w:rFonts w:ascii="Times New Roman" w:hAnsi="Times New Roman"/>
          <w:b/>
          <w:sz w:val="24"/>
        </w:rPr>
        <w:t>zo subjektívnych príčin nesplnili požiadavky vyučovania na diaľku a dosiahli neuspokojivé výsledky za obdobie pred prerušením vyučovania</w:t>
      </w:r>
      <w:r>
        <w:rPr>
          <w:rFonts w:ascii="Times New Roman" w:hAnsi="Times New Roman"/>
          <w:sz w:val="24"/>
        </w:rPr>
        <w:t xml:space="preserve"> (preskúšanie je možné najneskôr do 31. 8. 2020). O preskúšaní žiaka rozhoduje pedagogická rada. </w:t>
      </w:r>
    </w:p>
    <w:p w:rsidR="00B50908" w:rsidRPr="00DB156B" w:rsidRDefault="00B50908" w:rsidP="00A92C21">
      <w:p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Komisionálnu skúšku môžu absolvovať žiaci, ktorí v 1. polroku dostali </w:t>
      </w:r>
      <w:r w:rsidRPr="009C1F70">
        <w:rPr>
          <w:rFonts w:ascii="Times New Roman" w:hAnsi="Times New Roman"/>
          <w:b/>
          <w:sz w:val="24"/>
        </w:rPr>
        <w:t>známku nedostatočnú z dvoch a viac predmetov alebo boli neklasifikovaní.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!!</w:t>
      </w:r>
    </w:p>
    <w:p w:rsidR="00B50908" w:rsidRDefault="00614EDE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  <w:r w:rsidRPr="00614EDE">
        <w:rPr>
          <w:noProof/>
          <w:lang w:eastAsia="sk-SK"/>
        </w:rPr>
        <w:pict>
          <v:shape id="_x0000_s1027" type="#_x0000_t202" style="position:absolute;left:0;text-align:left;margin-left:.8pt;margin-top:21.1pt;width:526.6pt;height:46.9pt;z-index:251659264" fillcolor="#ff9" strokecolor="#943634" strokeweight="1pt">
            <v:textbox>
              <w:txbxContent>
                <w:p w:rsidR="00B50908" w:rsidRPr="00241739" w:rsidRDefault="00B50908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caps/>
                      <w:sz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</w:rPr>
                    <w:t>Podmienky hodnotenia predmetu SJL v čase prerušeného vyučovania</w:t>
                  </w:r>
                  <w:r w:rsidRPr="00241739">
                    <w:rPr>
                      <w:rFonts w:ascii="Times New Roman" w:hAnsi="Times New Roman"/>
                      <w:caps/>
                      <w:sz w:val="24"/>
                    </w:rPr>
                    <w:t>:</w:t>
                  </w:r>
                </w:p>
                <w:p w:rsidR="00B50908" w:rsidRDefault="00B50908"/>
              </w:txbxContent>
            </v:textbox>
          </v:shape>
        </w:pict>
      </w: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</w:rPr>
      </w:pPr>
    </w:p>
    <w:p w:rsidR="00B50908" w:rsidRPr="002B30B2" w:rsidRDefault="00B50908" w:rsidP="00241739">
      <w:pPr>
        <w:pStyle w:val="Odsekzoznamu"/>
        <w:tabs>
          <w:tab w:val="left" w:pos="820"/>
        </w:tabs>
        <w:jc w:val="both"/>
        <w:rPr>
          <w:rFonts w:ascii="Arial" w:hAnsi="Arial" w:cs="Arial"/>
        </w:rPr>
      </w:pPr>
    </w:p>
    <w:p w:rsidR="00B50908" w:rsidRPr="0065026C" w:rsidRDefault="00B50908" w:rsidP="00A92C21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žiak musí splniť </w:t>
      </w:r>
      <w:r w:rsidRPr="0065026C">
        <w:rPr>
          <w:rFonts w:ascii="Times New Roman" w:hAnsi="Times New Roman"/>
          <w:b/>
          <w:color w:val="C00000"/>
          <w:sz w:val="24"/>
          <w:szCs w:val="24"/>
          <w:u w:val="double"/>
        </w:rPr>
        <w:t>minimálne 4 predpísané povinné úlohy</w:t>
      </w:r>
      <w:r w:rsidRPr="0065026C">
        <w:rPr>
          <w:rFonts w:ascii="Times New Roman" w:hAnsi="Times New Roman"/>
          <w:sz w:val="24"/>
          <w:szCs w:val="24"/>
        </w:rPr>
        <w:t>, ktoré musí vyučujúcemu odovzdať  elektronicky (</w:t>
      </w:r>
      <w:proofErr w:type="spellStart"/>
      <w:r w:rsidRPr="0065026C">
        <w:rPr>
          <w:rFonts w:ascii="Times New Roman" w:hAnsi="Times New Roman"/>
          <w:sz w:val="24"/>
          <w:szCs w:val="24"/>
        </w:rPr>
        <w:t>EduPage</w:t>
      </w:r>
      <w:proofErr w:type="spellEnd"/>
      <w:r w:rsidRPr="0065026C">
        <w:rPr>
          <w:rFonts w:ascii="Times New Roman" w:hAnsi="Times New Roman"/>
          <w:sz w:val="24"/>
          <w:szCs w:val="24"/>
        </w:rPr>
        <w:t>, email), prípadne inou formou po dohode s vyučujúcim</w:t>
      </w:r>
    </w:p>
    <w:p w:rsidR="00B50908" w:rsidRPr="0065026C" w:rsidRDefault="00B50908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odovzdané úlohy budú hodnotené učiteľom </w:t>
      </w:r>
      <w:r w:rsidRPr="0065026C">
        <w:rPr>
          <w:rFonts w:ascii="Times New Roman" w:hAnsi="Times New Roman"/>
          <w:b/>
          <w:i/>
          <w:sz w:val="24"/>
          <w:szCs w:val="24"/>
        </w:rPr>
        <w:t>slovne</w:t>
      </w:r>
    </w:p>
    <w:p w:rsidR="00B50908" w:rsidRPr="0065026C" w:rsidRDefault="00B50908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Záverečné hodnotenie dištančného vzdelávania </w:t>
      </w:r>
      <w:r w:rsidRPr="0065026C">
        <w:rPr>
          <w:rFonts w:ascii="Times New Roman" w:hAnsi="Times New Roman"/>
          <w:sz w:val="24"/>
          <w:szCs w:val="24"/>
        </w:rPr>
        <w:t xml:space="preserve"> bude realizované pojmami: </w:t>
      </w:r>
    </w:p>
    <w:p w:rsidR="00B50908" w:rsidRPr="0065026C" w:rsidRDefault="00B50908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a) „</w:t>
      </w:r>
      <w:r w:rsidRPr="0065026C">
        <w:rPr>
          <w:rFonts w:ascii="Times New Roman" w:hAnsi="Times New Roman"/>
          <w:b/>
          <w:sz w:val="24"/>
          <w:szCs w:val="24"/>
        </w:rPr>
        <w:t>absolvoval (a) s veľmi aktívnym prístupom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100% - 90% zadaní a úloh </w:t>
      </w:r>
    </w:p>
    <w:p w:rsidR="00B50908" w:rsidRPr="0065026C" w:rsidRDefault="00B50908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b) „</w:t>
      </w:r>
      <w:r w:rsidRPr="0065026C">
        <w:rPr>
          <w:rFonts w:ascii="Times New Roman" w:hAnsi="Times New Roman"/>
          <w:b/>
          <w:sz w:val="24"/>
          <w:szCs w:val="24"/>
        </w:rPr>
        <w:t xml:space="preserve">absolvoval (a) v rámci svojich možností“ </w:t>
      </w:r>
      <w:r w:rsidRPr="0065026C">
        <w:rPr>
          <w:rFonts w:ascii="Times New Roman" w:hAnsi="Times New Roman"/>
          <w:sz w:val="24"/>
          <w:szCs w:val="24"/>
        </w:rPr>
        <w:t xml:space="preserve">- ak žiak vypracuje a odovzdá 89% - 50% zadaní a úloh </w:t>
      </w:r>
    </w:p>
    <w:p w:rsidR="00B50908" w:rsidRPr="0065026C" w:rsidRDefault="00B50908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>c) „</w:t>
      </w:r>
      <w:r w:rsidRPr="0065026C">
        <w:rPr>
          <w:rFonts w:ascii="Times New Roman" w:hAnsi="Times New Roman"/>
          <w:b/>
          <w:sz w:val="24"/>
          <w:szCs w:val="24"/>
        </w:rPr>
        <w:t>absolvoval (a) nepravidelne</w:t>
      </w:r>
      <w:r w:rsidRPr="0065026C">
        <w:rPr>
          <w:rFonts w:ascii="Times New Roman" w:hAnsi="Times New Roman"/>
          <w:sz w:val="24"/>
          <w:szCs w:val="24"/>
        </w:rPr>
        <w:t xml:space="preserve">“ - ak žiak vypracuje a odovzdá 49% - 30% zadaní a úloh </w:t>
      </w:r>
    </w:p>
    <w:p w:rsidR="00B50908" w:rsidRPr="0065026C" w:rsidRDefault="00B50908" w:rsidP="002B30B2">
      <w:pPr>
        <w:pStyle w:val="Odsekzoznamu"/>
        <w:numPr>
          <w:ilvl w:val="0"/>
          <w:numId w:val="6"/>
        </w:numPr>
        <w:tabs>
          <w:tab w:val="left" w:pos="82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5026C">
        <w:rPr>
          <w:rFonts w:ascii="Times New Roman" w:hAnsi="Times New Roman"/>
          <w:sz w:val="24"/>
          <w:szCs w:val="24"/>
        </w:rPr>
        <w:t xml:space="preserve">d) </w:t>
      </w:r>
      <w:r w:rsidRPr="0065026C">
        <w:rPr>
          <w:rFonts w:ascii="Times New Roman" w:hAnsi="Times New Roman"/>
          <w:b/>
          <w:sz w:val="24"/>
          <w:szCs w:val="24"/>
        </w:rPr>
        <w:t>„nesplnil (a) kritéria hodnotenia určené základnou školou</w:t>
      </w:r>
      <w:r w:rsidRPr="0065026C">
        <w:rPr>
          <w:rFonts w:ascii="Times New Roman" w:hAnsi="Times New Roman"/>
          <w:sz w:val="24"/>
          <w:szCs w:val="24"/>
        </w:rPr>
        <w:t xml:space="preserve">“ -ak žiak vypracuje a odovzdá 29% - 0% zadaní a úloh </w:t>
      </w:r>
      <w:r>
        <w:rPr>
          <w:rFonts w:ascii="Times New Roman" w:hAnsi="Times New Roman"/>
          <w:sz w:val="24"/>
          <w:szCs w:val="24"/>
        </w:rPr>
        <w:t>.</w:t>
      </w:r>
    </w:p>
    <w:p w:rsidR="00B50908" w:rsidRPr="0065026C" w:rsidRDefault="00B50908" w:rsidP="002B30B2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B50908" w:rsidRDefault="00B50908" w:rsidP="0065026C">
      <w:pPr>
        <w:pStyle w:val="Odsekzoznamu"/>
        <w:tabs>
          <w:tab w:val="left" w:pos="820"/>
        </w:tabs>
        <w:spacing w:line="360" w:lineRule="auto"/>
        <w:ind w:left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lastRenderedPageBreak/>
        <w:t xml:space="preserve">  Predmet SJL bude v 2.polroku klasifikovaný známkou; </w:t>
      </w:r>
      <w:r w:rsidRPr="00241739">
        <w:rPr>
          <w:rFonts w:ascii="Times New Roman" w:hAnsi="Times New Roman"/>
          <w:b/>
          <w:sz w:val="24"/>
          <w:u w:val="single"/>
        </w:rPr>
        <w:t>známka</w:t>
      </w:r>
      <w:r>
        <w:rPr>
          <w:rFonts w:ascii="Times New Roman" w:hAnsi="Times New Roman"/>
          <w:sz w:val="24"/>
        </w:rPr>
        <w:t xml:space="preserve"> na vysvedčení bude udelená na základe:</w:t>
      </w:r>
    </w:p>
    <w:p w:rsidR="00B50908" w:rsidRPr="00C60BA6" w:rsidRDefault="00B50908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Times New Roman" w:hAnsi="Times New Roman"/>
          <w:sz w:val="24"/>
        </w:rPr>
        <w:t> </w:t>
      </w:r>
      <w:r w:rsidRPr="00C60BA6">
        <w:rPr>
          <w:rFonts w:ascii="Arial" w:hAnsi="Arial" w:cs="Arial"/>
          <w:i/>
        </w:rPr>
        <w:t>známok získaných v čase riadneho vyučovania (od 1. 2. 2020 do 13. 3. 2020),</w:t>
      </w:r>
    </w:p>
    <w:p w:rsidR="00B50908" w:rsidRPr="00C60BA6" w:rsidRDefault="00B50908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 xml:space="preserve"> hodnotenia </w:t>
      </w:r>
      <w:r>
        <w:rPr>
          <w:rFonts w:ascii="Arial" w:hAnsi="Arial" w:cs="Arial"/>
          <w:i/>
        </w:rPr>
        <w:t xml:space="preserve">žiackeho portfólia </w:t>
      </w:r>
      <w:r w:rsidRPr="00C60BA6">
        <w:rPr>
          <w:rFonts w:ascii="Arial" w:hAnsi="Arial" w:cs="Arial"/>
          <w:i/>
        </w:rPr>
        <w:t>v čase prerušeného vyučovania,</w:t>
      </w:r>
      <w:r w:rsidRPr="00C60BA6">
        <w:rPr>
          <w:rFonts w:ascii="Arial" w:hAnsi="Arial" w:cs="Arial"/>
          <w:i/>
          <w:shd w:val="clear" w:color="auto" w:fill="FFFFFF"/>
        </w:rPr>
        <w:t xml:space="preserve"> zohľadňujúce  vekové a individuálne osobitosti žiaka a prihliadajúce</w:t>
      </w:r>
      <w:r>
        <w:rPr>
          <w:rFonts w:ascii="Arial" w:hAnsi="Arial" w:cs="Arial"/>
          <w:i/>
          <w:shd w:val="clear" w:color="auto" w:fill="FFFFFF"/>
        </w:rPr>
        <w:t xml:space="preserve"> na jeho </w:t>
      </w:r>
      <w:r w:rsidRPr="00C60BA6">
        <w:rPr>
          <w:rFonts w:ascii="Arial" w:hAnsi="Arial" w:cs="Arial"/>
          <w:i/>
          <w:shd w:val="clear" w:color="auto" w:fill="FFFFFF"/>
        </w:rPr>
        <w:t xml:space="preserve"> psychickú i fyzickú disponovanosť</w:t>
      </w:r>
      <w:r>
        <w:rPr>
          <w:rFonts w:ascii="Arial" w:hAnsi="Arial" w:cs="Arial"/>
          <w:i/>
          <w:color w:val="4A4A49"/>
          <w:shd w:val="clear" w:color="auto" w:fill="FFFFFF"/>
        </w:rPr>
        <w:t>,</w:t>
      </w:r>
    </w:p>
    <w:p w:rsidR="00B50908" w:rsidRPr="00C60BA6" w:rsidRDefault="00B50908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 w:rsidRPr="00C60BA6">
        <w:rPr>
          <w:rFonts w:ascii="Arial" w:hAnsi="Arial" w:cs="Arial"/>
          <w:i/>
        </w:rPr>
        <w:t> z podkladov hodnote</w:t>
      </w:r>
      <w:r>
        <w:rPr>
          <w:rFonts w:ascii="Arial" w:hAnsi="Arial" w:cs="Arial"/>
          <w:i/>
        </w:rPr>
        <w:t>nia výsledkov žiaka za 1.polrok,</w:t>
      </w:r>
    </w:p>
    <w:p w:rsidR="00B50908" w:rsidRPr="00C60BA6" w:rsidRDefault="00B50908" w:rsidP="00A92C21">
      <w:pPr>
        <w:pStyle w:val="Odsekzoznamu"/>
        <w:numPr>
          <w:ilvl w:val="1"/>
          <w:numId w:val="6"/>
        </w:numPr>
        <w:tabs>
          <w:tab w:val="left" w:pos="820"/>
        </w:tabs>
        <w:spacing w:line="360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 </w:t>
      </w:r>
      <w:proofErr w:type="spellStart"/>
      <w:r>
        <w:rPr>
          <w:rFonts w:ascii="Arial" w:hAnsi="Arial" w:cs="Arial"/>
          <w:i/>
        </w:rPr>
        <w:t>sebahodnotenia</w:t>
      </w:r>
      <w:proofErr w:type="spellEnd"/>
      <w:r w:rsidRPr="00C60BA6">
        <w:rPr>
          <w:rFonts w:ascii="Arial" w:hAnsi="Arial" w:cs="Arial"/>
          <w:i/>
        </w:rPr>
        <w:t xml:space="preserve"> žiaka</w:t>
      </w:r>
      <w:r>
        <w:rPr>
          <w:rFonts w:ascii="Arial" w:hAnsi="Arial" w:cs="Arial"/>
          <w:i/>
        </w:rPr>
        <w:t>.</w:t>
      </w:r>
    </w:p>
    <w:p w:rsidR="00B50908" w:rsidRPr="00981DEF" w:rsidRDefault="00B50908" w:rsidP="00EE5DA0">
      <w:pPr>
        <w:tabs>
          <w:tab w:val="left" w:pos="820"/>
        </w:tabs>
        <w:jc w:val="both"/>
        <w:rPr>
          <w:rFonts w:ascii="Times New Roman" w:hAnsi="Times New Roman"/>
          <w:sz w:val="24"/>
          <w:u w:val="single"/>
        </w:rPr>
      </w:pPr>
      <w:r w:rsidRPr="00981DEF">
        <w:rPr>
          <w:rFonts w:ascii="Times New Roman" w:hAnsi="Times New Roman"/>
          <w:sz w:val="24"/>
          <w:u w:val="single"/>
        </w:rPr>
        <w:t>Zložky predmetu:</w:t>
      </w:r>
    </w:p>
    <w:p w:rsidR="00B50908" w:rsidRPr="00030DC4" w:rsidRDefault="00B50908" w:rsidP="00981DEF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 w:rsidRPr="00981DEF">
        <w:rPr>
          <w:rFonts w:ascii="Times New Roman" w:hAnsi="Times New Roman"/>
          <w:b/>
          <w:sz w:val="24"/>
        </w:rPr>
        <w:t>Slovenský jazyk (gramatika)</w:t>
      </w:r>
      <w:r>
        <w:rPr>
          <w:rFonts w:ascii="Times New Roman" w:hAnsi="Times New Roman"/>
          <w:b/>
          <w:sz w:val="24"/>
        </w:rPr>
        <w:t xml:space="preserve">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>
        <w:rPr>
          <w:rFonts w:ascii="Times New Roman" w:hAnsi="Times New Roman"/>
          <w:i/>
          <w:sz w:val="24"/>
        </w:rPr>
        <w:t xml:space="preserve">4 </w:t>
      </w:r>
      <w:r w:rsidRPr="00030DC4">
        <w:rPr>
          <w:rFonts w:ascii="Times New Roman" w:hAnsi="Times New Roman"/>
          <w:i/>
          <w:sz w:val="24"/>
        </w:rPr>
        <w:t>povinné odovzdané úlohy</w:t>
      </w:r>
    </w:p>
    <w:p w:rsidR="00B50908" w:rsidRPr="00030DC4" w:rsidRDefault="00B50908" w:rsidP="00981DEF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 w:rsidRPr="00981DEF">
        <w:rPr>
          <w:rFonts w:ascii="Times New Roman" w:hAnsi="Times New Roman"/>
          <w:b/>
          <w:sz w:val="24"/>
        </w:rPr>
        <w:t>Literatúra</w:t>
      </w:r>
      <w:r>
        <w:rPr>
          <w:rFonts w:ascii="Times New Roman" w:hAnsi="Times New Roman"/>
          <w:b/>
          <w:sz w:val="24"/>
        </w:rPr>
        <w:t xml:space="preserve"> – </w:t>
      </w:r>
      <w:r w:rsidRPr="00241739">
        <w:rPr>
          <w:rFonts w:ascii="Times New Roman" w:hAnsi="Times New Roman"/>
          <w:i/>
          <w:sz w:val="24"/>
        </w:rPr>
        <w:t>min</w:t>
      </w:r>
      <w:r>
        <w:rPr>
          <w:rFonts w:ascii="Times New Roman" w:hAnsi="Times New Roman"/>
          <w:b/>
          <w:sz w:val="24"/>
        </w:rPr>
        <w:t xml:space="preserve">. </w:t>
      </w:r>
      <w:r w:rsidRPr="00030DC4">
        <w:rPr>
          <w:rFonts w:ascii="Times New Roman" w:hAnsi="Times New Roman"/>
          <w:i/>
          <w:sz w:val="24"/>
        </w:rPr>
        <w:t>1 povinná odovzdaná úloha</w:t>
      </w:r>
    </w:p>
    <w:p w:rsidR="00B50908" w:rsidRPr="00A92C21" w:rsidRDefault="00B50908" w:rsidP="00981DEF">
      <w:pPr>
        <w:pStyle w:val="Odsekzoznamu"/>
        <w:numPr>
          <w:ilvl w:val="0"/>
          <w:numId w:val="2"/>
        </w:numPr>
        <w:tabs>
          <w:tab w:val="left" w:pos="820"/>
        </w:tabs>
        <w:rPr>
          <w:rFonts w:ascii="Times New Roman" w:hAnsi="Times New Roman"/>
          <w:i/>
          <w:sz w:val="24"/>
        </w:rPr>
      </w:pPr>
      <w:r w:rsidRPr="00981DEF">
        <w:rPr>
          <w:rFonts w:ascii="Times New Roman" w:hAnsi="Times New Roman"/>
          <w:b/>
          <w:sz w:val="24"/>
        </w:rPr>
        <w:t>Sloh</w:t>
      </w:r>
      <w:r>
        <w:rPr>
          <w:rFonts w:ascii="Times New Roman" w:hAnsi="Times New Roman"/>
          <w:b/>
          <w:sz w:val="24"/>
        </w:rPr>
        <w:t xml:space="preserve"> – </w:t>
      </w:r>
      <w:r w:rsidRPr="00241739">
        <w:rPr>
          <w:rFonts w:ascii="Times New Roman" w:hAnsi="Times New Roman"/>
          <w:i/>
          <w:sz w:val="24"/>
        </w:rPr>
        <w:t>min.</w:t>
      </w:r>
      <w:r>
        <w:rPr>
          <w:rFonts w:ascii="Times New Roman" w:hAnsi="Times New Roman"/>
          <w:b/>
          <w:sz w:val="24"/>
        </w:rPr>
        <w:t xml:space="preserve"> </w:t>
      </w:r>
      <w:r w:rsidRPr="00030DC4">
        <w:rPr>
          <w:rFonts w:ascii="Times New Roman" w:hAnsi="Times New Roman"/>
          <w:i/>
          <w:sz w:val="24"/>
        </w:rPr>
        <w:t>1 povinná odovzdaná úloha</w:t>
      </w:r>
    </w:p>
    <w:p w:rsidR="00B50908" w:rsidRDefault="00614EDE" w:rsidP="00981DEF">
      <w:pPr>
        <w:tabs>
          <w:tab w:val="left" w:pos="820"/>
        </w:tabs>
        <w:rPr>
          <w:rFonts w:ascii="Times New Roman" w:hAnsi="Times New Roman"/>
          <w:b/>
          <w:caps/>
          <w:sz w:val="28"/>
          <w:szCs w:val="24"/>
          <w:u w:val="single"/>
        </w:rPr>
      </w:pPr>
      <w:r w:rsidRPr="00614EDE">
        <w:rPr>
          <w:noProof/>
          <w:lang w:eastAsia="sk-SK"/>
        </w:rPr>
        <w:pict>
          <v:shape id="_x0000_s1028" type="#_x0000_t202" style="position:absolute;margin-left:-3.1pt;margin-top:8.35pt;width:526.6pt;height:98pt;z-index:251660288" fillcolor="#ff9" strokecolor="#943634" strokeweight="1pt">
            <v:textbox>
              <w:txbxContent>
                <w:p w:rsidR="00B50908" w:rsidRPr="00241739" w:rsidRDefault="00B50908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PODKLADY NA HODNOTENIE</w:t>
                  </w:r>
                  <w:r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,</w:t>
                  </w:r>
                </w:p>
                <w:p w:rsidR="00B50908" w:rsidRPr="00241739" w:rsidRDefault="00B50908" w:rsidP="00241739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241739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požadovaný výkon, učivo a výstupy  podľa jednotlivých  ročníkov:</w:t>
                  </w:r>
                </w:p>
                <w:p w:rsidR="00B50908" w:rsidRDefault="00B50908" w:rsidP="00241739"/>
              </w:txbxContent>
            </v:textbox>
          </v:shape>
        </w:pict>
      </w: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50908" w:rsidRPr="00833F1A" w:rsidRDefault="00B50908" w:rsidP="00833F1A">
      <w:pPr>
        <w:jc w:val="center"/>
        <w:rPr>
          <w:rFonts w:ascii="Times New Roman" w:hAnsi="Times New Roman"/>
          <w:b/>
          <w:smallCaps/>
          <w:sz w:val="32"/>
          <w:u w:val="single"/>
        </w:rPr>
      </w:pPr>
      <w:r w:rsidRPr="00833F1A">
        <w:rPr>
          <w:rFonts w:ascii="Times New Roman" w:hAnsi="Times New Roman"/>
          <w:b/>
          <w:smallCaps/>
          <w:sz w:val="32"/>
          <w:u w:val="single"/>
        </w:rPr>
        <w:t>5.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B50908" w:rsidRPr="007B2C8F" w:rsidTr="00833F1A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908" w:rsidRPr="007B2C8F" w:rsidTr="003F7DDE">
        <w:tc>
          <w:tcPr>
            <w:tcW w:w="191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 po príprave určiť  jednotlivé druhy,  vzory prídavných mien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Prídavné mená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–vzory, gramatické kategórie</w:t>
            </w:r>
          </w:p>
        </w:tc>
        <w:tc>
          <w:tcPr>
            <w:tcW w:w="2520" w:type="dxa"/>
            <w:vAlign w:val="center"/>
          </w:tcPr>
          <w:p w:rsidR="00B50908" w:rsidRPr="00833F1A" w:rsidRDefault="00B50908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–test</w:t>
            </w:r>
          </w:p>
          <w:p w:rsidR="00B50908" w:rsidRPr="00833F1A" w:rsidRDefault="00B50908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– doplnenie gramatických kategórii v tabuľke</w:t>
            </w:r>
          </w:p>
        </w:tc>
        <w:tc>
          <w:tcPr>
            <w:tcW w:w="300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50908" w:rsidRPr="007B2C8F" w:rsidTr="003F7DDE">
        <w:tc>
          <w:tcPr>
            <w:tcW w:w="191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Správne stupňuje prídavné mená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Prídavné mená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– stupňovanie</w:t>
            </w: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520" w:type="dxa"/>
            <w:vAlign w:val="center"/>
          </w:tcPr>
          <w:p w:rsidR="00B50908" w:rsidRPr="00833F1A" w:rsidRDefault="00B50908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50908" w:rsidRPr="007B2C8F" w:rsidTr="003F7DDE">
        <w:tc>
          <w:tcPr>
            <w:tcW w:w="191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vedomosti o pravopise  prídavných mien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Prídavné mená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- pravopis</w:t>
            </w:r>
          </w:p>
        </w:tc>
        <w:tc>
          <w:tcPr>
            <w:tcW w:w="2520" w:type="dxa"/>
            <w:vAlign w:val="center"/>
          </w:tcPr>
          <w:p w:rsidR="00B50908" w:rsidRPr="00833F1A" w:rsidRDefault="00B50908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 xml:space="preserve">Povinná </w:t>
            </w:r>
            <w:proofErr w:type="spellStart"/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-identifikuje</w:t>
            </w:r>
            <w:proofErr w:type="spellEnd"/>
            <w:r w:rsidRPr="00833F1A">
              <w:rPr>
                <w:rFonts w:ascii="Times New Roman" w:hAnsi="Times New Roman"/>
                <w:sz w:val="24"/>
                <w:szCs w:val="24"/>
              </w:rPr>
              <w:t xml:space="preserve"> chyby v texte a opraví ich</w:t>
            </w:r>
          </w:p>
          <w:p w:rsidR="00B50908" w:rsidRPr="00833F1A" w:rsidRDefault="00B50908" w:rsidP="00833F1A">
            <w:pPr>
              <w:numPr>
                <w:ilvl w:val="0"/>
                <w:numId w:val="9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- Testovací diktát</w:t>
            </w:r>
          </w:p>
        </w:tc>
        <w:tc>
          <w:tcPr>
            <w:tcW w:w="300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50908" w:rsidRPr="007B2C8F" w:rsidTr="003F7DDE">
        <w:tc>
          <w:tcPr>
            <w:tcW w:w="1919" w:type="dxa"/>
            <w:vAlign w:val="center"/>
          </w:tcPr>
          <w:p w:rsidR="00B50908" w:rsidRPr="00833F1A" w:rsidRDefault="00B50908" w:rsidP="00833F1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Po príprave 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vo vlastných textoch uplatniť formálnu úpravu jednotlivých  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slohových útvarov/žánrov.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Rozprávanie s prvkami opisu</w:t>
            </w:r>
          </w:p>
        </w:tc>
        <w:tc>
          <w:tcPr>
            <w:tcW w:w="2520" w:type="dxa"/>
            <w:vAlign w:val="center"/>
          </w:tcPr>
          <w:p w:rsidR="00B50908" w:rsidRPr="00833F1A" w:rsidRDefault="00B50908" w:rsidP="00833F1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 xml:space="preserve"> slohová práca</w:t>
            </w:r>
          </w:p>
        </w:tc>
        <w:tc>
          <w:tcPr>
            <w:tcW w:w="3009" w:type="dxa"/>
            <w:vAlign w:val="center"/>
          </w:tcPr>
          <w:p w:rsidR="00B50908" w:rsidRPr="00833F1A" w:rsidRDefault="00B50908" w:rsidP="003F7DD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50908" w:rsidRPr="00C576B1" w:rsidTr="003F7DDE">
        <w:tc>
          <w:tcPr>
            <w:tcW w:w="1919" w:type="dxa"/>
            <w:vAlign w:val="center"/>
          </w:tcPr>
          <w:p w:rsidR="00B50908" w:rsidRPr="00833F1A" w:rsidRDefault="00B50908" w:rsidP="00833F1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lastRenderedPageBreak/>
              <w:t>Pozná literatúru rôznych  žánrov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 (Rozlišuje rôzne typy umeleckých  textov.) Dokáže vyjadriť čitateľský zážitok.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Systematizácia a upevňovanie vedomostí z tematických celkov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– povesť, legenda</w:t>
            </w:r>
          </w:p>
        </w:tc>
        <w:tc>
          <w:tcPr>
            <w:tcW w:w="2520" w:type="dxa"/>
            <w:vAlign w:val="center"/>
          </w:tcPr>
          <w:p w:rsidR="00B50908" w:rsidRPr="00833F1A" w:rsidRDefault="00B50908" w:rsidP="00833F1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 čitateľský denník/výber povesť, legenda/</w:t>
            </w:r>
          </w:p>
        </w:tc>
        <w:tc>
          <w:tcPr>
            <w:tcW w:w="3009" w:type="dxa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  <w:tr w:rsidR="00B50908" w:rsidRPr="00922B7F" w:rsidTr="003F7DDE">
        <w:tc>
          <w:tcPr>
            <w:tcW w:w="1919" w:type="dxa"/>
            <w:tcBorders>
              <w:bottom w:val="single" w:sz="12" w:space="0" w:color="auto"/>
            </w:tcBorders>
            <w:vAlign w:val="center"/>
          </w:tcPr>
          <w:p w:rsidR="00B50908" w:rsidRPr="00833F1A" w:rsidRDefault="00B50908" w:rsidP="00833F1A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Cs/>
                <w:i/>
                <w:sz w:val="24"/>
                <w:szCs w:val="24"/>
              </w:rPr>
              <w:t>Dokáže na základe odporúčania učiteľa vybrať vhodnú jazykovú príručku a skontrolovať správnosť a význam slov použitých v texte.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908" w:rsidRPr="00833F1A" w:rsidRDefault="00B50908" w:rsidP="00833F1A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Slovná zásoba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vAlign w:val="center"/>
          </w:tcPr>
          <w:p w:rsidR="00B50908" w:rsidRPr="00833F1A" w:rsidRDefault="00B50908" w:rsidP="00833F1A">
            <w:pPr>
              <w:numPr>
                <w:ilvl w:val="0"/>
                <w:numId w:val="10"/>
              </w:num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úloha-</w:t>
            </w:r>
          </w:p>
          <w:p w:rsidR="00B50908" w:rsidRPr="00833F1A" w:rsidRDefault="00B50908" w:rsidP="00833F1A">
            <w:pPr>
              <w:tabs>
                <w:tab w:val="num" w:pos="720"/>
                <w:tab w:val="left" w:pos="820"/>
              </w:tabs>
              <w:spacing w:after="0" w:line="240" w:lineRule="auto"/>
              <w:ind w:left="720" w:hanging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tvorba vlastného textu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vAlign w:val="center"/>
          </w:tcPr>
          <w:p w:rsidR="00B50908" w:rsidRPr="00833F1A" w:rsidRDefault="00B50908" w:rsidP="003F7DD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3F1A">
              <w:rPr>
                <w:rFonts w:ascii="Times New Roman" w:hAnsi="Times New Roman"/>
                <w:sz w:val="24"/>
                <w:szCs w:val="24"/>
              </w:rPr>
              <w:t>Slovné hodnotenie</w:t>
            </w:r>
          </w:p>
        </w:tc>
      </w:tr>
    </w:tbl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caps/>
          <w:sz w:val="28"/>
          <w:szCs w:val="24"/>
          <w:u w:val="single"/>
        </w:rPr>
      </w:pPr>
    </w:p>
    <w:p w:rsidR="00B50908" w:rsidRDefault="00B50908" w:rsidP="00A92C21">
      <w:pPr>
        <w:tabs>
          <w:tab w:val="left" w:pos="820"/>
        </w:tabs>
        <w:jc w:val="center"/>
        <w:rPr>
          <w:rFonts w:ascii="Times New Roman" w:hAnsi="Times New Roman"/>
          <w:b/>
          <w:caps/>
          <w:sz w:val="28"/>
          <w:szCs w:val="24"/>
          <w:u w:val="single"/>
        </w:rPr>
      </w:pPr>
      <w:r>
        <w:rPr>
          <w:rFonts w:ascii="Times New Roman" w:hAnsi="Times New Roman"/>
          <w:b/>
          <w:caps/>
          <w:sz w:val="28"/>
          <w:szCs w:val="24"/>
          <w:u w:val="single"/>
        </w:rPr>
        <w:t>6.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B50908" w:rsidRPr="00833F1A" w:rsidTr="009F00D6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833F1A" w:rsidRDefault="00B50908" w:rsidP="00C026F8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Dokáže  po príprave určiť  jednotlivé druhy,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prísloviek, vie ich správne vystupňovať. 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7E">
              <w:rPr>
                <w:rFonts w:ascii="Times New Roman" w:hAnsi="Times New Roman"/>
                <w:b/>
                <w:sz w:val="28"/>
                <w:szCs w:val="24"/>
              </w:rPr>
              <w:t>Príslovky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EF637E">
              <w:rPr>
                <w:rFonts w:ascii="Times New Roman" w:hAnsi="Times New Roman"/>
                <w:sz w:val="24"/>
                <w:szCs w:val="24"/>
              </w:rPr>
              <w:t>neohybný slovný druh, druhy prísloviek, stupňovanie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– </w:t>
            </w:r>
            <w:r>
              <w:rPr>
                <w:rFonts w:ascii="Times New Roman" w:hAnsi="Times New Roman"/>
                <w:sz w:val="24"/>
                <w:szCs w:val="24"/>
              </w:rPr>
              <w:t>určiť druh príslovky, správne vystupňovať príslovku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vedomosti 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iamej reči.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EF637E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7E">
              <w:rPr>
                <w:rFonts w:ascii="Times New Roman" w:hAnsi="Times New Roman"/>
                <w:b/>
                <w:sz w:val="28"/>
                <w:szCs w:val="24"/>
              </w:rPr>
              <w:t>Priama reč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EF637E" w:rsidRDefault="00B50908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2 – </w:t>
            </w:r>
            <w:r w:rsidRPr="00EF637E">
              <w:rPr>
                <w:rFonts w:ascii="Times New Roman" w:hAnsi="Times New Roman"/>
                <w:sz w:val="24"/>
                <w:szCs w:val="24"/>
              </w:rPr>
              <w:t xml:space="preserve">správne </w:t>
            </w:r>
            <w:r>
              <w:rPr>
                <w:rFonts w:ascii="Times New Roman" w:hAnsi="Times New Roman"/>
                <w:sz w:val="24"/>
                <w:szCs w:val="24"/>
              </w:rPr>
              <w:t>zapíše</w:t>
            </w:r>
            <w:r w:rsidRPr="00EF637E">
              <w:rPr>
                <w:rFonts w:ascii="Times New Roman" w:hAnsi="Times New Roman"/>
                <w:sz w:val="24"/>
                <w:szCs w:val="24"/>
              </w:rPr>
              <w:t xml:space="preserve"> priamu reč a interpunkčné znamienka</w:t>
            </w:r>
          </w:p>
          <w:p w:rsidR="00B50908" w:rsidRPr="00EF637E" w:rsidRDefault="00B50908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F637E"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</w:tcPr>
          <w:p w:rsidR="00B50908" w:rsidRDefault="00B50908" w:rsidP="00EF637E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Aplikuje nadobudnuté vedomosti o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 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pr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iamej reči a uvádzacej vete.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637E">
              <w:rPr>
                <w:rFonts w:ascii="Times New Roman" w:hAnsi="Times New Roman"/>
                <w:b/>
                <w:sz w:val="28"/>
                <w:szCs w:val="24"/>
              </w:rPr>
              <w:t xml:space="preserve">Priama reč </w:t>
            </w:r>
            <w:r w:rsidRPr="00EF637E">
              <w:rPr>
                <w:rFonts w:ascii="Times New Roman" w:hAnsi="Times New Roman"/>
                <w:sz w:val="24"/>
                <w:szCs w:val="24"/>
              </w:rPr>
              <w:t>– uvádzacia veta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Default="00B50908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833F1A" w:rsidRDefault="00B50908" w:rsidP="00EF637E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C026F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>Dokáže po príprave vyhľadať v texte citoslovcia a rozoznať ich.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47F">
              <w:rPr>
                <w:rFonts w:ascii="Times New Roman" w:hAnsi="Times New Roman"/>
                <w:b/>
                <w:sz w:val="28"/>
                <w:szCs w:val="24"/>
              </w:rPr>
              <w:t xml:space="preserve">Citoslovcia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Pr="0068047F">
              <w:rPr>
                <w:rFonts w:ascii="Times New Roman" w:hAnsi="Times New Roman"/>
                <w:sz w:val="24"/>
                <w:szCs w:val="24"/>
              </w:rPr>
              <w:t>neohybný slovný druh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3 – </w:t>
            </w:r>
            <w:r w:rsidRPr="0068047F">
              <w:rPr>
                <w:rFonts w:ascii="Times New Roman" w:hAnsi="Times New Roman"/>
                <w:sz w:val="24"/>
                <w:szCs w:val="24"/>
              </w:rPr>
              <w:t>vyhľadá citoslovcia v texte , rozozná vyjadrenie citu, vôle a rôznych zvukov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C026F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Dokáže vo vetách vyhľadať hlavné vetné členy.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68047F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Hlavné vetné členy – </w:t>
            </w:r>
            <w:r w:rsidRPr="00C026F8">
              <w:rPr>
                <w:rFonts w:ascii="Times New Roman" w:hAnsi="Times New Roman"/>
                <w:sz w:val="24"/>
                <w:szCs w:val="24"/>
              </w:rPr>
              <w:t>podmet a prísudok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4 – </w:t>
            </w:r>
            <w:r w:rsidRPr="003F7DDE">
              <w:rPr>
                <w:rFonts w:ascii="Times New Roman" w:hAnsi="Times New Roman"/>
                <w:sz w:val="24"/>
                <w:szCs w:val="24"/>
              </w:rPr>
              <w:t>vyhľadá vo vete podmet a prísudok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C026F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C026F8">
              <w:rPr>
                <w:rFonts w:ascii="Times New Roman" w:hAnsi="Times New Roman"/>
                <w:i/>
                <w:sz w:val="24"/>
                <w:szCs w:val="24"/>
              </w:rPr>
              <w:t>Dokáže samostatne tvoriť jednoduché vety holé a rozvité.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>Vety podľa členitosti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996C4E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 príprave d</w:t>
            </w:r>
            <w:r w:rsidRPr="00996C4E">
              <w:rPr>
                <w:rFonts w:ascii="Times New Roman" w:hAnsi="Times New Roman"/>
                <w:i/>
                <w:sz w:val="24"/>
                <w:szCs w:val="24"/>
              </w:rPr>
              <w:t>okáže aplikovať nadobudnuté vedomosti osvojené v </w:t>
            </w:r>
            <w:proofErr w:type="spellStart"/>
            <w:r w:rsidRPr="00996C4E">
              <w:rPr>
                <w:rFonts w:ascii="Times New Roman" w:hAnsi="Times New Roman"/>
                <w:i/>
                <w:sz w:val="24"/>
                <w:szCs w:val="24"/>
              </w:rPr>
              <w:t>tem</w:t>
            </w:r>
            <w:proofErr w:type="spellEnd"/>
            <w:r w:rsidRPr="00996C4E">
              <w:rPr>
                <w:rFonts w:ascii="Times New Roman" w:hAnsi="Times New Roman"/>
                <w:i/>
                <w:sz w:val="24"/>
                <w:szCs w:val="24"/>
              </w:rPr>
              <w:t>. celku.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47F">
              <w:rPr>
                <w:rFonts w:ascii="Times New Roman" w:hAnsi="Times New Roman"/>
                <w:b/>
                <w:sz w:val="28"/>
                <w:szCs w:val="24"/>
              </w:rPr>
              <w:t>Systematizácia a upevňovanie vedomostí z 5.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TC </w:t>
            </w:r>
            <w:r w:rsidRPr="0068047F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68047F">
              <w:rPr>
                <w:rFonts w:ascii="Times New Roman" w:hAnsi="Times New Roman"/>
                <w:sz w:val="24"/>
                <w:szCs w:val="24"/>
              </w:rPr>
              <w:t>(Slovesá, príslovky, citoslovcia, priama reč)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68047F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Dištančné úlohy - </w:t>
            </w:r>
            <w:r w:rsidRPr="0068047F">
              <w:rPr>
                <w:rFonts w:ascii="Times New Roman" w:hAnsi="Times New Roman"/>
                <w:sz w:val="24"/>
                <w:szCs w:val="24"/>
              </w:rPr>
              <w:t>opakovanie</w:t>
            </w:r>
          </w:p>
          <w:p w:rsidR="00B50908" w:rsidRPr="00833F1A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5 - test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833F1A" w:rsidTr="003F7DDE">
        <w:tc>
          <w:tcPr>
            <w:tcW w:w="1919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DE">
              <w:rPr>
                <w:rFonts w:ascii="Times New Roman" w:hAnsi="Times New Roman"/>
                <w:bCs/>
                <w:i/>
                <w:sz w:val="24"/>
                <w:szCs w:val="24"/>
              </w:rPr>
              <w:t>Po príprave</w:t>
            </w:r>
            <w:r w:rsidRPr="00833F1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>dokáže vo vlastných textoch uplatniť formálnu úpravu jednotlivých  slohových útvarov/žánrov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047F">
              <w:rPr>
                <w:rFonts w:ascii="Times New Roman" w:hAnsi="Times New Roman"/>
                <w:b/>
                <w:sz w:val="28"/>
                <w:szCs w:val="24"/>
              </w:rPr>
              <w:t>Rozprávanie s využitím priamej reči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6 – </w:t>
            </w:r>
            <w:r w:rsidRPr="0068047F">
              <w:rPr>
                <w:rFonts w:ascii="Times New Roman" w:hAnsi="Times New Roman"/>
                <w:sz w:val="24"/>
                <w:szCs w:val="24"/>
              </w:rPr>
              <w:t>slohová práca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833F1A" w:rsidTr="003F7DDE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DE">
              <w:rPr>
                <w:rFonts w:ascii="Times New Roman" w:hAnsi="Times New Roman"/>
                <w:bCs/>
                <w:i/>
                <w:sz w:val="24"/>
                <w:szCs w:val="24"/>
              </w:rPr>
              <w:t>Pozná literatúru rôznych  žánrov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 (Rozlišuje rôzne typy umeleckých  textov.) Dokáže vyjadriť čitateľský zážitok.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Systematizácia a upevňovanie vedomostí z tematických celkov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Zo života detí, Dobrodružná literatúra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Pr="00833F1A" w:rsidRDefault="00B50908" w:rsidP="0068047F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Povinná úloha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č. 7</w:t>
            </w: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F7DDE">
              <w:rPr>
                <w:rFonts w:ascii="Times New Roman" w:hAnsi="Times New Roman"/>
                <w:sz w:val="24"/>
                <w:szCs w:val="24"/>
              </w:rPr>
              <w:t>čitateľský denník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8047F">
              <w:rPr>
                <w:rFonts w:ascii="Times New Roman" w:hAnsi="Times New Roman"/>
                <w:sz w:val="24"/>
                <w:szCs w:val="24"/>
              </w:rPr>
              <w:t>(poviedka, báj)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50908" w:rsidRDefault="00B50908" w:rsidP="00981DEF">
      <w:pPr>
        <w:tabs>
          <w:tab w:val="left" w:pos="820"/>
        </w:tabs>
        <w:rPr>
          <w:rFonts w:ascii="Times New Roman" w:hAnsi="Times New Roman"/>
          <w:sz w:val="24"/>
          <w:szCs w:val="24"/>
          <w:u w:val="single"/>
        </w:rPr>
      </w:pPr>
    </w:p>
    <w:p w:rsidR="00B50908" w:rsidRPr="00FD7BC2" w:rsidRDefault="00B50908" w:rsidP="00A92C21">
      <w:pPr>
        <w:tabs>
          <w:tab w:val="left" w:pos="820"/>
        </w:tabs>
        <w:jc w:val="center"/>
        <w:rPr>
          <w:rFonts w:ascii="Times New Roman" w:hAnsi="Times New Roman"/>
          <w:b/>
          <w:smallCaps/>
          <w:sz w:val="32"/>
          <w:szCs w:val="24"/>
          <w:u w:val="single"/>
        </w:rPr>
      </w:pPr>
      <w:r w:rsidRPr="00FD7BC2">
        <w:rPr>
          <w:rFonts w:ascii="Times New Roman" w:hAnsi="Times New Roman"/>
          <w:b/>
          <w:smallCaps/>
          <w:sz w:val="32"/>
          <w:szCs w:val="24"/>
          <w:u w:val="single"/>
        </w:rPr>
        <w:t>7. 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B50908" w:rsidRPr="00833F1A" w:rsidTr="009F00D6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908" w:rsidTr="00FD7BC2">
        <w:tc>
          <w:tcPr>
            <w:tcW w:w="1919" w:type="dxa"/>
            <w:shd w:val="clear" w:color="auto" w:fill="FFFFFF"/>
            <w:vAlign w:val="center"/>
          </w:tcPr>
          <w:p w:rsidR="00B50908" w:rsidRPr="00FD7BC2" w:rsidRDefault="00B50908" w:rsidP="00FD7BC2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Aplikuje nadobudnuté vedomosti o predložkách.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996C4E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996C4E">
              <w:rPr>
                <w:rFonts w:ascii="Times New Roman" w:hAnsi="Times New Roman"/>
                <w:b/>
                <w:sz w:val="28"/>
                <w:szCs w:val="24"/>
              </w:rPr>
              <w:t>Predložky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1 - </w:t>
            </w:r>
            <w:r w:rsidRPr="00996C4E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FD7BC2">
        <w:tc>
          <w:tcPr>
            <w:tcW w:w="1919" w:type="dxa"/>
            <w:shd w:val="clear" w:color="auto" w:fill="FFFFFF"/>
            <w:vAlign w:val="center"/>
          </w:tcPr>
          <w:p w:rsidR="00B50908" w:rsidRPr="00FD7BC2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Dokáže odlíšiť vetu od súvetia, ovláda delenie viet a vie určiť vetu podľa obsahu.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96C4E">
              <w:rPr>
                <w:rFonts w:ascii="Times New Roman" w:hAnsi="Times New Roman"/>
                <w:b/>
                <w:sz w:val="28"/>
                <w:szCs w:val="24"/>
              </w:rPr>
              <w:t>Veta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996C4E">
              <w:rPr>
                <w:rFonts w:ascii="Times New Roman" w:hAnsi="Times New Roman"/>
                <w:sz w:val="24"/>
                <w:szCs w:val="24"/>
              </w:rPr>
              <w:t>jednoduchá veta, vety podľa obsahu, melódia vety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2 – </w:t>
            </w:r>
            <w:r w:rsidRPr="00996C4E">
              <w:rPr>
                <w:rFonts w:ascii="Times New Roman" w:hAnsi="Times New Roman"/>
                <w:sz w:val="24"/>
                <w:szCs w:val="24"/>
              </w:rPr>
              <w:t xml:space="preserve">urči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vetu z hľadiska </w:t>
            </w:r>
            <w:r w:rsidRPr="00996C4E">
              <w:rPr>
                <w:rFonts w:ascii="Times New Roman" w:hAnsi="Times New Roman"/>
                <w:sz w:val="24"/>
                <w:szCs w:val="24"/>
              </w:rPr>
              <w:t>obsahu a správnu melódiu vety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FD7BC2">
        <w:tc>
          <w:tcPr>
            <w:tcW w:w="1919" w:type="dxa"/>
            <w:shd w:val="clear" w:color="auto" w:fill="FFFFFF"/>
            <w:vAlign w:val="center"/>
          </w:tcPr>
          <w:p w:rsidR="00B50908" w:rsidRPr="00FD7BC2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Dokáže vyhľadať a určiť hlavné vetné členy vo vetách.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2">
              <w:rPr>
                <w:rFonts w:ascii="Times New Roman" w:hAnsi="Times New Roman"/>
                <w:b/>
                <w:sz w:val="28"/>
                <w:szCs w:val="24"/>
              </w:rPr>
              <w:t xml:space="preserve">Hlavné vetné členy – </w:t>
            </w:r>
            <w:r w:rsidRPr="00FD7BC2">
              <w:rPr>
                <w:rFonts w:ascii="Times New Roman" w:hAnsi="Times New Roman"/>
                <w:b/>
                <w:szCs w:val="24"/>
              </w:rPr>
              <w:t>opakovanie učiva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B50908" w:rsidTr="00FD7BC2">
        <w:tc>
          <w:tcPr>
            <w:tcW w:w="1919" w:type="dxa"/>
            <w:vMerge w:val="restart"/>
            <w:shd w:val="clear" w:color="auto" w:fill="FFFFFF"/>
            <w:vAlign w:val="center"/>
          </w:tcPr>
          <w:p w:rsidR="00B50908" w:rsidRPr="00FD7BC2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 xml:space="preserve">Aplikuje nadobudnuté vedomosti 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o vedľajších vetných členoch. Po príprave viet premeniť holý vedľajší člen na rozvitý a naopak. Identifikuje určovací sklad a vie ho graficky znázorniť.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Predmet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3 – </w:t>
            </w:r>
            <w:r w:rsidRPr="00970799">
              <w:rPr>
                <w:rFonts w:ascii="Times New Roman" w:hAnsi="Times New Roman"/>
                <w:sz w:val="24"/>
                <w:szCs w:val="24"/>
              </w:rPr>
              <w:t xml:space="preserve">vo vete identifikuje </w:t>
            </w:r>
            <w:r w:rsidRPr="00970799">
              <w:rPr>
                <w:rFonts w:ascii="Times New Roman" w:hAnsi="Times New Roman"/>
                <w:sz w:val="24"/>
                <w:szCs w:val="24"/>
              </w:rPr>
              <w:lastRenderedPageBreak/>
              <w:t>predmet vyjadrený podstatným menom alebo zámenom, vie premeniť holý člen na rozvitý a opačne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Slovné hodnotenie</w:t>
            </w:r>
          </w:p>
        </w:tc>
      </w:tr>
      <w:tr w:rsidR="00B50908" w:rsidTr="00FD7BC2">
        <w:tc>
          <w:tcPr>
            <w:tcW w:w="1919" w:type="dxa"/>
            <w:vMerge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2">
              <w:rPr>
                <w:rFonts w:ascii="Times New Roman" w:hAnsi="Times New Roman"/>
                <w:b/>
                <w:sz w:val="28"/>
                <w:szCs w:val="24"/>
              </w:rPr>
              <w:t>Príslovkové určenie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Pr="00FD7BC2">
              <w:rPr>
                <w:rFonts w:ascii="Times New Roman" w:hAnsi="Times New Roman"/>
                <w:sz w:val="24"/>
                <w:szCs w:val="24"/>
              </w:rPr>
              <w:t>miesta, času, spôsobu, príčiny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7BC2">
              <w:rPr>
                <w:rFonts w:ascii="Times New Roman" w:hAnsi="Times New Roman"/>
                <w:b/>
                <w:sz w:val="28"/>
                <w:szCs w:val="24"/>
              </w:rPr>
              <w:t>Určovací sklad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4 – </w:t>
            </w:r>
            <w:r w:rsidRPr="00970799">
              <w:rPr>
                <w:rFonts w:ascii="Times New Roman" w:hAnsi="Times New Roman"/>
                <w:sz w:val="24"/>
                <w:szCs w:val="24"/>
              </w:rPr>
              <w:t>vo vete vyhľadá príslovkové určenie, určí jeho druh a znázorni graficky určovací sklad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FD7BC2">
        <w:tc>
          <w:tcPr>
            <w:tcW w:w="1919" w:type="dxa"/>
            <w:shd w:val="clear" w:color="auto" w:fill="FFFFFF"/>
            <w:vAlign w:val="center"/>
          </w:tcPr>
          <w:p w:rsidR="00B50908" w:rsidRPr="00FD7BC2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 xml:space="preserve">Dokáže určiť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po príprave </w:t>
            </w: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vetný základ v jednočlennej vete, odlíši jednočlennú vetu od dvojčlennej.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FD7BC2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FD7BC2">
              <w:rPr>
                <w:rFonts w:ascii="Times New Roman" w:hAnsi="Times New Roman"/>
                <w:b/>
                <w:sz w:val="28"/>
                <w:szCs w:val="24"/>
              </w:rPr>
              <w:t>Vetný základ a jednočlenná veta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5 – </w:t>
            </w:r>
            <w:r w:rsidRPr="00970799">
              <w:rPr>
                <w:rFonts w:ascii="Times New Roman" w:hAnsi="Times New Roman"/>
                <w:sz w:val="24"/>
                <w:szCs w:val="24"/>
              </w:rPr>
              <w:t>tvorí jednočlenné vety rôznej modality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FD7BC2">
        <w:tc>
          <w:tcPr>
            <w:tcW w:w="1919" w:type="dxa"/>
            <w:shd w:val="clear" w:color="auto" w:fill="FFFFFF"/>
            <w:vAlign w:val="center"/>
          </w:tcPr>
          <w:p w:rsidR="00B50908" w:rsidRPr="00FD7BC2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FD7BC2">
              <w:rPr>
                <w:rFonts w:ascii="Times New Roman" w:hAnsi="Times New Roman"/>
                <w:i/>
                <w:sz w:val="24"/>
                <w:szCs w:val="24"/>
              </w:rPr>
              <w:t>Dokáže sformulovať základné myšlienky a vytvoriť zadanú tému s členením na úvod, jadro a záver.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FD7BC2" w:rsidRDefault="00B50908" w:rsidP="0097079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 w:rsidRPr="00FD7BC2">
              <w:rPr>
                <w:rFonts w:ascii="Times New Roman" w:hAnsi="Times New Roman"/>
                <w:b/>
                <w:sz w:val="28"/>
                <w:szCs w:val="24"/>
              </w:rPr>
              <w:t>Charakteristika osoby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70799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6 – </w:t>
            </w:r>
            <w:r w:rsidRPr="00970799">
              <w:rPr>
                <w:rFonts w:ascii="Times New Roman" w:hAnsi="Times New Roman"/>
                <w:sz w:val="24"/>
                <w:szCs w:val="24"/>
              </w:rPr>
              <w:t>slohová práca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FD7BC2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DE">
              <w:rPr>
                <w:rFonts w:ascii="Times New Roman" w:hAnsi="Times New Roman"/>
                <w:bCs/>
                <w:i/>
                <w:sz w:val="24"/>
                <w:szCs w:val="24"/>
              </w:rPr>
              <w:t>Pozná literatúru rôznych  žánrov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 (Rozlišuje rôzne typy umeleckých  textov.) Dokáže vyjadriť čitateľský zážitok.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0908" w:rsidRDefault="00B50908" w:rsidP="006937B5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Systematizácia a upevňovanie vedomostí z tematických celkov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detektívka, western,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fantasy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literatúra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7 – čitateľský denník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50908" w:rsidRDefault="00B50908" w:rsidP="00A92C21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 xml:space="preserve">8. 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>ročník</w:t>
      </w:r>
    </w:p>
    <w:tbl>
      <w:tblPr>
        <w:tblpPr w:leftFromText="141" w:rightFromText="141" w:vertAnchor="text" w:horzAnchor="margin" w:tblpY="264"/>
        <w:tblW w:w="105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9"/>
        <w:gridCol w:w="3150"/>
        <w:gridCol w:w="2520"/>
        <w:gridCol w:w="3009"/>
      </w:tblGrid>
      <w:tr w:rsidR="00B50908" w:rsidRPr="00833F1A" w:rsidTr="009F00D6">
        <w:tc>
          <w:tcPr>
            <w:tcW w:w="191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315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20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3009" w:type="dxa"/>
            <w:tcBorders>
              <w:top w:val="single" w:sz="12" w:space="0" w:color="auto"/>
            </w:tcBorders>
            <w:shd w:val="clear" w:color="auto" w:fill="FFFF99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908" w:rsidTr="006937B5">
        <w:tc>
          <w:tcPr>
            <w:tcW w:w="1919" w:type="dxa"/>
            <w:shd w:val="clear" w:color="auto" w:fill="FFFFFF"/>
            <w:vAlign w:val="center"/>
          </w:tcPr>
          <w:p w:rsidR="00B50908" w:rsidRPr="00A92C21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Pozná formu a štruktúru životopisu.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B5">
              <w:rPr>
                <w:rFonts w:ascii="Times New Roman" w:hAnsi="Times New Roman"/>
                <w:b/>
                <w:sz w:val="28"/>
                <w:szCs w:val="24"/>
              </w:rPr>
              <w:t xml:space="preserve">Životopis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– štruktúrovaný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1 –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t>slohová práca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6937B5">
        <w:tc>
          <w:tcPr>
            <w:tcW w:w="1919" w:type="dxa"/>
            <w:shd w:val="clear" w:color="auto" w:fill="FFFFFF"/>
            <w:vAlign w:val="center"/>
          </w:tcPr>
          <w:p w:rsidR="00B50908" w:rsidRPr="00A92C21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Dokáže charakterizovať podmet a prísudok vo vete, ich druhy.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6937B5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937B5">
              <w:rPr>
                <w:rFonts w:ascii="Times New Roman" w:hAnsi="Times New Roman"/>
                <w:b/>
                <w:sz w:val="28"/>
                <w:szCs w:val="24"/>
              </w:rPr>
              <w:t>Podmet a prísudok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2 –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6937B5">
        <w:tc>
          <w:tcPr>
            <w:tcW w:w="1919" w:type="dxa"/>
            <w:shd w:val="clear" w:color="auto" w:fill="FFFFFF"/>
            <w:vAlign w:val="center"/>
          </w:tcPr>
          <w:p w:rsidR="00B50908" w:rsidRPr="00A92C21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 xml:space="preserve">Dokáže po príprave určiť predmet vo vete na základe väzby </w:t>
            </w:r>
            <w:r w:rsidRPr="00A92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k slovesu a správnej pádovej prípony.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6937B5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937B5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Predmet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3 –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t xml:space="preserve">vyhľadá vo vetách predmet a urči jeho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lastRenderedPageBreak/>
              <w:t>druh, graficky znázorní určovací sklad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Slovné hodnotenie</w:t>
            </w:r>
          </w:p>
        </w:tc>
      </w:tr>
      <w:tr w:rsidR="00B50908" w:rsidTr="006937B5">
        <w:tc>
          <w:tcPr>
            <w:tcW w:w="1919" w:type="dxa"/>
            <w:shd w:val="clear" w:color="auto" w:fill="FFFFFF"/>
            <w:vAlign w:val="center"/>
          </w:tcPr>
          <w:p w:rsidR="00B50908" w:rsidRPr="00A92C21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Aplikuje nadobudnuté vedomosti o prívlastku. Dokáže z nezhodného vytvoriť zhodný a naopak.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6937B5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937B5">
              <w:rPr>
                <w:rFonts w:ascii="Times New Roman" w:hAnsi="Times New Roman"/>
                <w:b/>
                <w:sz w:val="28"/>
                <w:szCs w:val="24"/>
              </w:rPr>
              <w:t>Prívlastok – zhodný a nezhodný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4 –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t>vytvorí z nezhodného prívlastku zhodný a naopak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6937B5">
        <w:tc>
          <w:tcPr>
            <w:tcW w:w="1919" w:type="dxa"/>
            <w:shd w:val="clear" w:color="auto" w:fill="FFFFFF"/>
            <w:vAlign w:val="center"/>
          </w:tcPr>
          <w:p w:rsidR="00B50908" w:rsidRPr="00A92C21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Po príprave dokáže definovať prístavok, vyhľadá ho vo vete.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6937B5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937B5">
              <w:rPr>
                <w:rFonts w:ascii="Times New Roman" w:hAnsi="Times New Roman"/>
                <w:b/>
                <w:sz w:val="28"/>
                <w:szCs w:val="24"/>
              </w:rPr>
              <w:t>Prístavok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5 –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t>vyhľadať vo vetách prístavok, doplniť vhodný prístavok do viet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6937B5">
        <w:tc>
          <w:tcPr>
            <w:tcW w:w="1919" w:type="dxa"/>
            <w:shd w:val="clear" w:color="auto" w:fill="FFFFFF"/>
            <w:vAlign w:val="center"/>
          </w:tcPr>
          <w:p w:rsidR="00B50908" w:rsidRPr="00A92C21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Dokáže identifikovať vo vete prisudzovací a určovací sklad a graficky ho znázorniť.</w:t>
            </w:r>
          </w:p>
        </w:tc>
        <w:tc>
          <w:tcPr>
            <w:tcW w:w="3150" w:type="dxa"/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7B5">
              <w:rPr>
                <w:rFonts w:ascii="Times New Roman" w:hAnsi="Times New Roman"/>
                <w:b/>
                <w:sz w:val="28"/>
                <w:szCs w:val="24"/>
              </w:rPr>
              <w:t>Opakovanie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základné a vedľajšie vetné členy, prístavok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Povinná úloha č. 6 – </w:t>
            </w:r>
            <w:r w:rsidRPr="006937B5">
              <w:rPr>
                <w:rFonts w:ascii="Times New Roman" w:hAnsi="Times New Roman"/>
                <w:sz w:val="24"/>
                <w:szCs w:val="24"/>
              </w:rPr>
              <w:t>test</w:t>
            </w:r>
          </w:p>
        </w:tc>
        <w:tc>
          <w:tcPr>
            <w:tcW w:w="3009" w:type="dxa"/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Tr="006937B5">
        <w:tc>
          <w:tcPr>
            <w:tcW w:w="191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DDE">
              <w:rPr>
                <w:rFonts w:ascii="Times New Roman" w:hAnsi="Times New Roman"/>
                <w:bCs/>
                <w:i/>
                <w:sz w:val="24"/>
                <w:szCs w:val="24"/>
              </w:rPr>
              <w:t>Pozná literatúru rôznych  žánrov</w:t>
            </w:r>
            <w:r w:rsidRPr="00833F1A">
              <w:rPr>
                <w:rFonts w:ascii="Times New Roman" w:hAnsi="Times New Roman"/>
                <w:i/>
                <w:sz w:val="24"/>
                <w:szCs w:val="24"/>
              </w:rPr>
              <w:t xml:space="preserve"> (Rozlišuje rôzne typy umeleckých  textov.) Dokáže vyjadriť čitateľský zážitok.</w:t>
            </w:r>
          </w:p>
        </w:tc>
        <w:tc>
          <w:tcPr>
            <w:tcW w:w="3150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3F1A">
              <w:rPr>
                <w:rFonts w:ascii="Times New Roman" w:hAnsi="Times New Roman"/>
                <w:b/>
                <w:sz w:val="28"/>
                <w:szCs w:val="24"/>
              </w:rPr>
              <w:t>Systematizácia a upevňovanie vedomostí z tematických celkov</w:t>
            </w:r>
            <w:r w:rsidRPr="00833F1A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Pr="00833F1A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denník, vedecko-fantastická literatúra, literatúra faktu</w:t>
            </w:r>
          </w:p>
        </w:tc>
        <w:tc>
          <w:tcPr>
            <w:tcW w:w="252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Pr="00833F1A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Povinná úloha č. 7 – čitateľský denník</w:t>
            </w:r>
          </w:p>
        </w:tc>
        <w:tc>
          <w:tcPr>
            <w:tcW w:w="300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B50908" w:rsidRDefault="00B50908" w:rsidP="009F00D6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50908" w:rsidRDefault="00B50908" w:rsidP="00A92C21">
      <w:pPr>
        <w:tabs>
          <w:tab w:val="left" w:pos="820"/>
        </w:tabs>
        <w:jc w:val="center"/>
        <w:rPr>
          <w:rFonts w:ascii="Times New Roman" w:hAnsi="Times New Roman"/>
          <w:b/>
          <w:sz w:val="28"/>
          <w:szCs w:val="24"/>
          <w:u w:val="single"/>
        </w:rPr>
      </w:pPr>
      <w:r>
        <w:rPr>
          <w:rFonts w:ascii="Times New Roman" w:hAnsi="Times New Roman"/>
          <w:b/>
          <w:sz w:val="28"/>
          <w:szCs w:val="24"/>
          <w:u w:val="single"/>
        </w:rPr>
        <w:t>9.</w:t>
      </w:r>
      <w:r w:rsidRPr="00A92C21">
        <w:rPr>
          <w:rFonts w:ascii="Times New Roman" w:hAnsi="Times New Roman"/>
          <w:b/>
          <w:caps/>
          <w:sz w:val="28"/>
          <w:szCs w:val="24"/>
          <w:u w:val="single"/>
        </w:rPr>
        <w:t xml:space="preserve"> ročník</w:t>
      </w:r>
    </w:p>
    <w:tbl>
      <w:tblPr>
        <w:tblpPr w:leftFromText="141" w:rightFromText="141" w:vertAnchor="page" w:horzAnchor="margin" w:tblpY="717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835"/>
        <w:gridCol w:w="2551"/>
        <w:gridCol w:w="2977"/>
      </w:tblGrid>
      <w:tr w:rsidR="00B50908" w:rsidRPr="00897BA9" w:rsidTr="00A92C21">
        <w:tc>
          <w:tcPr>
            <w:tcW w:w="2235" w:type="dxa"/>
            <w:shd w:val="clear" w:color="auto" w:fill="FFFF99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VÝKON</w:t>
            </w:r>
          </w:p>
        </w:tc>
        <w:tc>
          <w:tcPr>
            <w:tcW w:w="2835" w:type="dxa"/>
            <w:shd w:val="clear" w:color="auto" w:fill="FFFF99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UČIVO</w:t>
            </w:r>
          </w:p>
        </w:tc>
        <w:tc>
          <w:tcPr>
            <w:tcW w:w="2551" w:type="dxa"/>
            <w:shd w:val="clear" w:color="auto" w:fill="FFFF99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VÝSTUP</w:t>
            </w:r>
          </w:p>
        </w:tc>
        <w:tc>
          <w:tcPr>
            <w:tcW w:w="2977" w:type="dxa"/>
            <w:shd w:val="clear" w:color="auto" w:fill="FFFF99"/>
            <w:vAlign w:val="center"/>
          </w:tcPr>
          <w:p w:rsidR="00B50908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POZNÁMKY</w:t>
            </w: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Vie určiť jednotlivé slovné druhy vo vete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Slovné druhy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9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A92C21">
              <w:rPr>
                <w:rFonts w:ascii="Times New Roman" w:hAnsi="Times New Roman"/>
                <w:sz w:val="24"/>
                <w:szCs w:val="24"/>
              </w:rPr>
              <w:t>Určovanie slovných druhov</w:t>
            </w: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Aplikuje nadobudnuté vedomosti z tematického celku</w:t>
            </w:r>
            <w:bookmarkStart w:id="0" w:name="_GoBack"/>
            <w:bookmarkEnd w:id="0"/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Hlavné a vedľajšie vetné členy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A92C21">
              <w:rPr>
                <w:rFonts w:ascii="Times New Roman" w:hAnsi="Times New Roman"/>
                <w:sz w:val="24"/>
                <w:szCs w:val="24"/>
              </w:rPr>
              <w:t>Teória vetných členov – test</w:t>
            </w: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Dokáže samostatne v jednoduchých vetách určiť hlavné a vedľajšie vetné členy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Hlavné a vedľajšie vetné členy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A92C21">
              <w:rPr>
                <w:rFonts w:ascii="Times New Roman" w:hAnsi="Times New Roman"/>
                <w:sz w:val="24"/>
                <w:szCs w:val="24"/>
              </w:rPr>
              <w:t>Určovanie vetných členov</w:t>
            </w:r>
          </w:p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Dištančné úlohy</w:t>
            </w: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Dokáže samostatne tvoriť jednočlenné a dvojčlenné vety s rôznou modalitou, určiť v nich hlavné/vedľajšie vetné členy a urobiť plošné zobrazenie vety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Hlavné a vedľajšie vetné členy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A92C21">
              <w:rPr>
                <w:rFonts w:ascii="Times New Roman" w:hAnsi="Times New Roman"/>
                <w:sz w:val="24"/>
                <w:szCs w:val="24"/>
              </w:rPr>
              <w:t>Syntaktický rozbor vety</w:t>
            </w: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Cs/>
                <w:i/>
                <w:sz w:val="24"/>
                <w:szCs w:val="24"/>
              </w:rPr>
              <w:t>Dokáže po prečítaní priradiť text k slohovému postupu/jazykovému štýlu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Jazykové štýly, slohové postupy a útvary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A92C21">
              <w:rPr>
                <w:rFonts w:ascii="Times New Roman" w:hAnsi="Times New Roman"/>
                <w:sz w:val="24"/>
                <w:szCs w:val="24"/>
              </w:rPr>
              <w:t>Opakovanie jazykových štýlov, slohových postupov a útvarov</w:t>
            </w: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Aplikuje nadobudnuté vedomosti z tematického celku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Epika a epické žánre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r w:rsidRPr="00A92C21">
              <w:rPr>
                <w:rFonts w:ascii="Times New Roman" w:hAnsi="Times New Roman"/>
                <w:sz w:val="24"/>
                <w:szCs w:val="24"/>
              </w:rPr>
              <w:t>Epika – test</w:t>
            </w: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  <w:tr w:rsidR="00B50908" w:rsidRPr="006F4DB0" w:rsidTr="00A92C21">
        <w:tc>
          <w:tcPr>
            <w:tcW w:w="2235" w:type="dxa"/>
            <w:vAlign w:val="center"/>
          </w:tcPr>
          <w:p w:rsidR="00B50908" w:rsidRPr="00A92C21" w:rsidRDefault="00B50908" w:rsidP="00A92C2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92C21">
              <w:rPr>
                <w:rFonts w:ascii="Times New Roman" w:hAnsi="Times New Roman"/>
                <w:i/>
                <w:sz w:val="24"/>
                <w:szCs w:val="24"/>
              </w:rPr>
              <w:t>Aplikuje literárnovedné vedomosti na literárny text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A92C21">
              <w:rPr>
                <w:rFonts w:ascii="Times New Roman" w:hAnsi="Times New Roman"/>
                <w:b/>
                <w:sz w:val="28"/>
                <w:szCs w:val="24"/>
              </w:rPr>
              <w:t>Dráma</w:t>
            </w:r>
          </w:p>
        </w:tc>
        <w:tc>
          <w:tcPr>
            <w:tcW w:w="2551" w:type="dxa"/>
          </w:tcPr>
          <w:p w:rsidR="00B50908" w:rsidRPr="00A92C21" w:rsidRDefault="00B50908" w:rsidP="00A92C21">
            <w:pPr>
              <w:numPr>
                <w:ilvl w:val="0"/>
                <w:numId w:val="10"/>
              </w:numPr>
              <w:tabs>
                <w:tab w:val="clear" w:pos="360"/>
                <w:tab w:val="num" w:pos="720"/>
                <w:tab w:val="left" w:pos="820"/>
              </w:tabs>
              <w:spacing w:after="0" w:line="24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 xml:space="preserve">Povinná úloha – </w:t>
            </w:r>
            <w:proofErr w:type="spellStart"/>
            <w:r w:rsidRPr="00A92C21">
              <w:rPr>
                <w:rFonts w:ascii="Times New Roman" w:hAnsi="Times New Roman"/>
                <w:sz w:val="24"/>
                <w:szCs w:val="24"/>
              </w:rPr>
              <w:t>Rómeo</w:t>
            </w:r>
            <w:proofErr w:type="spellEnd"/>
            <w:r w:rsidRPr="00A92C21">
              <w:rPr>
                <w:rFonts w:ascii="Times New Roman" w:hAnsi="Times New Roman"/>
                <w:sz w:val="24"/>
                <w:szCs w:val="24"/>
              </w:rPr>
              <w:t xml:space="preserve"> a </w:t>
            </w:r>
            <w:proofErr w:type="spellStart"/>
            <w:r w:rsidRPr="00A92C21">
              <w:rPr>
                <w:rFonts w:ascii="Times New Roman" w:hAnsi="Times New Roman"/>
                <w:sz w:val="24"/>
                <w:szCs w:val="24"/>
              </w:rPr>
              <w:t>Júlia-čítanie</w:t>
            </w:r>
            <w:proofErr w:type="spellEnd"/>
            <w:r w:rsidRPr="00A92C21">
              <w:rPr>
                <w:rFonts w:ascii="Times New Roman" w:hAnsi="Times New Roman"/>
                <w:sz w:val="24"/>
                <w:szCs w:val="24"/>
              </w:rPr>
              <w:t xml:space="preserve"> s porozumením</w:t>
            </w:r>
          </w:p>
        </w:tc>
        <w:tc>
          <w:tcPr>
            <w:tcW w:w="2977" w:type="dxa"/>
          </w:tcPr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908" w:rsidRPr="00A92C21" w:rsidRDefault="00B50908" w:rsidP="00A92C21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2C21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</w:tr>
    </w:tbl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50908" w:rsidRDefault="00614EDE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614EDE">
        <w:rPr>
          <w:noProof/>
          <w:lang w:eastAsia="sk-SK"/>
        </w:rPr>
        <w:pict>
          <v:shape id="_x0000_s1029" type="#_x0000_t202" style="position:absolute;left:0;text-align:left;margin-left:-3.35pt;margin-top:24.8pt;width:519.05pt;height:53.6pt;z-index:251661312" fillcolor="#ff9" strokecolor="#c00000">
            <v:textbox>
              <w:txbxContent>
                <w:p w:rsidR="00B50908" w:rsidRPr="00A92C21" w:rsidRDefault="00B50908" w:rsidP="00A92C21">
                  <w:pPr>
                    <w:tabs>
                      <w:tab w:val="left" w:pos="820"/>
                    </w:tabs>
                    <w:jc w:val="center"/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</w:pPr>
                  <w:r w:rsidRPr="00A92C21">
                    <w:rPr>
                      <w:rFonts w:ascii="Times New Roman" w:hAnsi="Times New Roman"/>
                      <w:b/>
                      <w:smallCaps/>
                      <w:sz w:val="32"/>
                      <w:szCs w:val="24"/>
                    </w:rPr>
                    <w:t>HODNOTIACE STUPNICE PRE 5. – 9. ROČNÍK PLATNÉ V ČASE PRERUŠENÉHO VYUČOVANIA</w:t>
                  </w:r>
                </w:p>
                <w:p w:rsidR="00B50908" w:rsidRDefault="00B50908"/>
              </w:txbxContent>
            </v:textbox>
          </v:shape>
        </w:pict>
      </w: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50908" w:rsidRDefault="00B50908" w:rsidP="00EE5DA0">
      <w:pPr>
        <w:tabs>
          <w:tab w:val="left" w:pos="820"/>
        </w:tabs>
        <w:jc w:val="both"/>
        <w:rPr>
          <w:rFonts w:ascii="Times New Roman" w:hAnsi="Times New Roman"/>
          <w:b/>
          <w:sz w:val="28"/>
          <w:szCs w:val="24"/>
          <w:u w:val="single"/>
        </w:rPr>
      </w:pPr>
    </w:p>
    <w:p w:rsidR="00B50908" w:rsidRPr="00EE5DA0" w:rsidRDefault="00B50908" w:rsidP="00EE5DA0">
      <w:pPr>
        <w:tabs>
          <w:tab w:val="left" w:pos="820"/>
        </w:tabs>
        <w:jc w:val="both"/>
        <w:rPr>
          <w:rFonts w:ascii="Times New Roman" w:hAnsi="Times New Roman"/>
          <w:sz w:val="24"/>
        </w:rPr>
      </w:pPr>
      <w:r w:rsidRPr="00EE5DA0">
        <w:rPr>
          <w:rFonts w:ascii="Times New Roman" w:hAnsi="Times New Roman"/>
          <w:sz w:val="24"/>
          <w:szCs w:val="24"/>
        </w:rPr>
        <w:t xml:space="preserve">- všetky hodnotiace stupnice boli upravené tak, aby </w:t>
      </w:r>
      <w:r>
        <w:rPr>
          <w:rFonts w:ascii="Times New Roman" w:hAnsi="Times New Roman"/>
          <w:sz w:val="24"/>
          <w:szCs w:val="24"/>
        </w:rPr>
        <w:t xml:space="preserve">bola </w:t>
      </w:r>
      <w:r w:rsidRPr="00EE5DA0">
        <w:rPr>
          <w:rFonts w:ascii="Times New Roman" w:hAnsi="Times New Roman"/>
          <w:sz w:val="24"/>
        </w:rPr>
        <w:t xml:space="preserve">akceptovaná </w:t>
      </w:r>
      <w:r w:rsidRPr="00EE5DA0">
        <w:rPr>
          <w:rFonts w:ascii="Times New Roman" w:hAnsi="Times New Roman"/>
          <w:b/>
          <w:i/>
          <w:sz w:val="24"/>
        </w:rPr>
        <w:t>jedinečnosť podmienok</w:t>
      </w:r>
      <w:r w:rsidRPr="00EE5DA0">
        <w:rPr>
          <w:rFonts w:ascii="Times New Roman" w:hAnsi="Times New Roman"/>
          <w:sz w:val="24"/>
        </w:rPr>
        <w:t xml:space="preserve"> žiakov na vzdelávanie a  zabezpečená </w:t>
      </w:r>
      <w:r w:rsidRPr="00EE5DA0">
        <w:rPr>
          <w:rFonts w:ascii="Times New Roman" w:hAnsi="Times New Roman"/>
          <w:b/>
          <w:i/>
          <w:sz w:val="24"/>
        </w:rPr>
        <w:t>spravodlivosť pri hodnotení každého žiaka</w:t>
      </w:r>
      <w:r w:rsidRPr="00EE5DA0">
        <w:rPr>
          <w:rFonts w:ascii="Times New Roman" w:hAnsi="Times New Roman"/>
          <w:sz w:val="24"/>
        </w:rPr>
        <w:t xml:space="preserve"> rešpektovaním </w:t>
      </w:r>
      <w:r w:rsidRPr="00EE5DA0">
        <w:rPr>
          <w:rFonts w:ascii="Times New Roman" w:hAnsi="Times New Roman"/>
          <w:b/>
          <w:i/>
          <w:sz w:val="24"/>
        </w:rPr>
        <w:t>individuálnych podmienok</w:t>
      </w:r>
      <w:r w:rsidRPr="00EE5DA0">
        <w:rPr>
          <w:rFonts w:ascii="Times New Roman" w:hAnsi="Times New Roman"/>
          <w:sz w:val="24"/>
        </w:rPr>
        <w:t xml:space="preserve"> na domácu prípravu a dištančné vzdelávanie.</w:t>
      </w:r>
    </w:p>
    <w:p w:rsidR="00B50908" w:rsidRPr="00EE5DA0" w:rsidRDefault="00B50908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Hodnotiaca stupnica písomných odpovedí  žiakov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B50908" w:rsidRPr="007B2C8F" w:rsidTr="007B2C8F">
        <w:tc>
          <w:tcPr>
            <w:tcW w:w="3070" w:type="dxa"/>
            <w:shd w:val="clear" w:color="auto" w:fill="FFC000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percent (%)</w:t>
            </w:r>
          </w:p>
        </w:tc>
        <w:tc>
          <w:tcPr>
            <w:tcW w:w="3071" w:type="dxa"/>
            <w:shd w:val="clear" w:color="auto" w:fill="FFC000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100 – 80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79 – 60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59 – 40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39 – 20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19 - 0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</w:p>
    <w:p w:rsidR="00B50908" w:rsidRPr="00981DEF" w:rsidRDefault="00B50908" w:rsidP="00981DEF">
      <w:pPr>
        <w:tabs>
          <w:tab w:val="left" w:pos="820"/>
        </w:tabs>
        <w:jc w:val="both"/>
        <w:rPr>
          <w:rFonts w:ascii="Times New Roman" w:hAnsi="Times New Roman"/>
          <w:caps/>
          <w:sz w:val="24"/>
          <w:szCs w:val="24"/>
          <w:u w:val="single"/>
        </w:rPr>
      </w:pPr>
      <w:r>
        <w:rPr>
          <w:rFonts w:ascii="Times New Roman" w:hAnsi="Times New Roman"/>
          <w:caps/>
          <w:sz w:val="24"/>
          <w:szCs w:val="24"/>
          <w:u w:val="single"/>
        </w:rPr>
        <w:t xml:space="preserve">Kritériá hodnotenia </w:t>
      </w:r>
      <w:r w:rsidRPr="00981DEF">
        <w:rPr>
          <w:rFonts w:ascii="Times New Roman" w:hAnsi="Times New Roman"/>
          <w:caps/>
          <w:sz w:val="24"/>
          <w:szCs w:val="24"/>
          <w:u w:val="single"/>
        </w:rPr>
        <w:t xml:space="preserve"> písomných slohových prác</w:t>
      </w:r>
    </w:p>
    <w:p w:rsidR="00B50908" w:rsidRPr="00A0650B" w:rsidRDefault="00B50908" w:rsidP="00A0650B">
      <w:pPr>
        <w:pStyle w:val="Odsekzoznamu"/>
        <w:numPr>
          <w:ilvl w:val="0"/>
          <w:numId w:val="3"/>
        </w:numPr>
        <w:tabs>
          <w:tab w:val="left" w:pos="820"/>
        </w:tabs>
        <w:jc w:val="both"/>
        <w:rPr>
          <w:rFonts w:ascii="Times New Roman" w:hAnsi="Times New Roman"/>
          <w:b/>
          <w:sz w:val="24"/>
          <w:szCs w:val="24"/>
        </w:rPr>
      </w:pPr>
      <w:r w:rsidRPr="00A0650B">
        <w:rPr>
          <w:rFonts w:ascii="Times New Roman" w:hAnsi="Times New Roman"/>
          <w:b/>
          <w:sz w:val="24"/>
          <w:szCs w:val="24"/>
        </w:rPr>
        <w:t>Vonkajšia forma (max. 2 body)</w:t>
      </w:r>
    </w:p>
    <w:p w:rsidR="00B50908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čitateľnosť</w:t>
      </w:r>
    </w:p>
    <w:p w:rsidR="00B50908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čistota textu</w:t>
      </w:r>
    </w:p>
    <w:p w:rsidR="00B50908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dodržania predpísaného rozsahu</w:t>
      </w:r>
    </w:p>
    <w:p w:rsidR="00B50908" w:rsidRPr="00A0650B" w:rsidRDefault="00B50908" w:rsidP="00A0650B">
      <w:pPr>
        <w:tabs>
          <w:tab w:val="left" w:pos="820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čase dištančného vyučovania nehodnotíme: </w:t>
      </w:r>
      <w:r w:rsidRPr="00A0650B">
        <w:rPr>
          <w:rFonts w:ascii="Times New Roman" w:hAnsi="Times New Roman"/>
          <w:i/>
          <w:sz w:val="24"/>
          <w:szCs w:val="24"/>
        </w:rPr>
        <w:t>zreteľné grafické členenie textu, prepísanie práce z konceptu do čistopisu, dodržiavanie okrajov).</w:t>
      </w:r>
    </w:p>
    <w:p w:rsidR="00B50908" w:rsidRPr="00A0650B" w:rsidRDefault="00B50908" w:rsidP="00A0650B">
      <w:pPr>
        <w:pStyle w:val="Odsekzoznamu"/>
        <w:numPr>
          <w:ilvl w:val="0"/>
          <w:numId w:val="3"/>
        </w:numPr>
        <w:tabs>
          <w:tab w:val="left" w:pos="820"/>
        </w:tabs>
        <w:jc w:val="both"/>
        <w:rPr>
          <w:rFonts w:ascii="Times New Roman" w:hAnsi="Times New Roman"/>
          <w:b/>
          <w:sz w:val="24"/>
          <w:szCs w:val="24"/>
        </w:rPr>
      </w:pPr>
      <w:r w:rsidRPr="00A0650B">
        <w:rPr>
          <w:rFonts w:ascii="Times New Roman" w:hAnsi="Times New Roman"/>
          <w:b/>
          <w:sz w:val="24"/>
          <w:szCs w:val="24"/>
        </w:rPr>
        <w:t>Vnútorná forma (max.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650B">
        <w:rPr>
          <w:rFonts w:ascii="Times New Roman" w:hAnsi="Times New Roman"/>
          <w:b/>
          <w:sz w:val="24"/>
          <w:szCs w:val="24"/>
        </w:rPr>
        <w:t>20 bodov)</w:t>
      </w:r>
    </w:p>
    <w:p w:rsidR="00B50908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b/>
          <w:caps/>
          <w:sz w:val="24"/>
          <w:szCs w:val="24"/>
        </w:rPr>
        <w:t>obsah</w:t>
      </w:r>
      <w:r>
        <w:rPr>
          <w:rFonts w:ascii="Times New Roman" w:hAnsi="Times New Roman"/>
          <w:sz w:val="24"/>
          <w:szCs w:val="24"/>
        </w:rPr>
        <w:t xml:space="preserve"> (dodržanie témy, myšlienkové vyústenie) – </w:t>
      </w:r>
      <w:r w:rsidRPr="00974B6E">
        <w:rPr>
          <w:rFonts w:ascii="Times New Roman" w:hAnsi="Times New Roman"/>
          <w:b/>
          <w:sz w:val="24"/>
          <w:szCs w:val="24"/>
        </w:rPr>
        <w:t>max. 4 body</w:t>
      </w:r>
    </w:p>
    <w:p w:rsidR="00B50908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b/>
          <w:caps/>
          <w:sz w:val="24"/>
          <w:szCs w:val="24"/>
        </w:rPr>
        <w:t>kompozícia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A0650B">
        <w:rPr>
          <w:rFonts w:ascii="Times New Roman" w:hAnsi="Times New Roman"/>
          <w:sz w:val="24"/>
          <w:szCs w:val="24"/>
        </w:rPr>
        <w:t xml:space="preserve">(uplatnenie zodpovedajúceho slohového postupu, vnútorná stavba, členenie, nadväznosť a logickosť textu) – </w:t>
      </w:r>
      <w:r w:rsidRPr="00974B6E">
        <w:rPr>
          <w:rFonts w:ascii="Times New Roman" w:hAnsi="Times New Roman"/>
          <w:b/>
          <w:sz w:val="24"/>
          <w:szCs w:val="24"/>
        </w:rPr>
        <w:t>max. 4 body</w:t>
      </w:r>
    </w:p>
    <w:p w:rsidR="00B50908" w:rsidRPr="00974B6E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b/>
          <w:sz w:val="24"/>
          <w:szCs w:val="24"/>
        </w:rPr>
      </w:pPr>
      <w:r w:rsidRPr="00A0650B">
        <w:rPr>
          <w:rFonts w:ascii="Times New Roman" w:hAnsi="Times New Roman"/>
          <w:b/>
          <w:caps/>
          <w:sz w:val="24"/>
          <w:szCs w:val="24"/>
        </w:rPr>
        <w:t>jazyk</w:t>
      </w:r>
      <w:r w:rsidRPr="00A0650B">
        <w:rPr>
          <w:rFonts w:ascii="Times New Roman" w:hAnsi="Times New Roman"/>
          <w:i/>
          <w:sz w:val="24"/>
          <w:szCs w:val="24"/>
        </w:rPr>
        <w:t xml:space="preserve"> </w:t>
      </w:r>
      <w:r w:rsidRPr="00A0650B">
        <w:rPr>
          <w:rFonts w:ascii="Times New Roman" w:hAnsi="Times New Roman"/>
          <w:sz w:val="24"/>
          <w:szCs w:val="24"/>
        </w:rPr>
        <w:t xml:space="preserve">(správne využitie slovných druhov, morfologická a syntaktická správnosť jazyk. prostriedkov, ich rôznorodosť, variabilita) – </w:t>
      </w:r>
      <w:r w:rsidRPr="00974B6E">
        <w:rPr>
          <w:rFonts w:ascii="Times New Roman" w:hAnsi="Times New Roman"/>
          <w:b/>
          <w:sz w:val="24"/>
          <w:szCs w:val="24"/>
        </w:rPr>
        <w:t>max. 4 body</w:t>
      </w:r>
    </w:p>
    <w:p w:rsidR="00B50908" w:rsidRPr="00A0650B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b/>
          <w:caps/>
          <w:sz w:val="24"/>
          <w:szCs w:val="24"/>
        </w:rPr>
      </w:pPr>
      <w:r w:rsidRPr="00A0650B">
        <w:rPr>
          <w:rFonts w:ascii="Times New Roman" w:hAnsi="Times New Roman"/>
          <w:b/>
          <w:caps/>
          <w:sz w:val="24"/>
          <w:szCs w:val="24"/>
        </w:rPr>
        <w:t xml:space="preserve">pravopis </w:t>
      </w:r>
      <w:r>
        <w:rPr>
          <w:rFonts w:ascii="Times New Roman" w:hAnsi="Times New Roman"/>
          <w:b/>
          <w:caps/>
          <w:sz w:val="24"/>
          <w:szCs w:val="24"/>
        </w:rPr>
        <w:t>(</w:t>
      </w:r>
      <w:r w:rsidRPr="00974B6E">
        <w:rPr>
          <w:rFonts w:ascii="Times New Roman" w:hAnsi="Times New Roman"/>
          <w:b/>
          <w:sz w:val="24"/>
          <w:szCs w:val="24"/>
        </w:rPr>
        <w:t>max. 4 body</w:t>
      </w:r>
      <w:r>
        <w:rPr>
          <w:rFonts w:ascii="Times New Roman" w:hAnsi="Times New Roman"/>
          <w:b/>
          <w:caps/>
          <w:sz w:val="24"/>
          <w:szCs w:val="24"/>
        </w:rPr>
        <w:t>)</w:t>
      </w:r>
    </w:p>
    <w:p w:rsidR="00B50908" w:rsidRDefault="00B50908" w:rsidP="00A0650B">
      <w:pPr>
        <w:pStyle w:val="Odsekzoznamu"/>
        <w:numPr>
          <w:ilvl w:val="2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sz w:val="24"/>
          <w:szCs w:val="24"/>
        </w:rPr>
        <w:t>0 – 4 ch = 4 body, 5 – 8 ch = 3 body, 9 – 12 ch = 2 body, 13 – 16 ch = 1 bod, 17 a viac ch = 0 bodov)</w:t>
      </w:r>
    </w:p>
    <w:p w:rsidR="00B50908" w:rsidRPr="00974B6E" w:rsidRDefault="00B50908" w:rsidP="00974B6E">
      <w:pPr>
        <w:pStyle w:val="Odsekzoznamu"/>
        <w:numPr>
          <w:ilvl w:val="2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sz w:val="24"/>
          <w:szCs w:val="24"/>
        </w:rPr>
        <w:t xml:space="preserve">Ak je v texte napísané rovnaké slovo v rovnakom tvare s tou istou pravopisnou chybou, táto chyba sa počíta len raz. (Napr.: </w:t>
      </w:r>
      <w:proofErr w:type="spellStart"/>
      <w:r w:rsidRPr="00A0650B">
        <w:rPr>
          <w:rFonts w:ascii="Times New Roman" w:hAnsi="Times New Roman"/>
          <w:i/>
          <w:sz w:val="24"/>
          <w:szCs w:val="24"/>
          <w:u w:val="single"/>
        </w:rPr>
        <w:t>Ríchly</w:t>
      </w:r>
      <w:proofErr w:type="spellEnd"/>
      <w:r w:rsidRPr="00A0650B">
        <w:rPr>
          <w:rFonts w:ascii="Times New Roman" w:hAnsi="Times New Roman"/>
          <w:i/>
          <w:sz w:val="24"/>
          <w:szCs w:val="24"/>
        </w:rPr>
        <w:t xml:space="preserve"> chlapec mal </w:t>
      </w:r>
      <w:proofErr w:type="spellStart"/>
      <w:r w:rsidRPr="00A0650B">
        <w:rPr>
          <w:rFonts w:ascii="Times New Roman" w:hAnsi="Times New Roman"/>
          <w:i/>
          <w:sz w:val="24"/>
          <w:szCs w:val="24"/>
          <w:u w:val="single"/>
        </w:rPr>
        <w:t>ríchly</w:t>
      </w:r>
      <w:proofErr w:type="spellEnd"/>
      <w:r w:rsidRPr="00A0650B">
        <w:rPr>
          <w:rFonts w:ascii="Times New Roman" w:hAnsi="Times New Roman"/>
          <w:i/>
          <w:sz w:val="24"/>
          <w:szCs w:val="24"/>
        </w:rPr>
        <w:t xml:space="preserve"> krok. = 1 chyba</w:t>
      </w:r>
      <w:r w:rsidRPr="00A0650B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  <w:r w:rsidRPr="00A0650B">
        <w:rPr>
          <w:rFonts w:ascii="Times New Roman" w:hAnsi="Times New Roman"/>
          <w:sz w:val="24"/>
          <w:szCs w:val="24"/>
        </w:rPr>
        <w:t xml:space="preserve"> Každá chyba v interpunkcii sa počíta ako osobitná chyba toľkokrát, koľkokrát sa vyskytne v texte. Všetky chyby majú rovnakú hodnotu. Javy, ktoré sa žiaci ešte neučili, sa nezarátavajú do chýb.</w:t>
      </w:r>
    </w:p>
    <w:p w:rsidR="00B50908" w:rsidRDefault="00B50908" w:rsidP="00A0650B">
      <w:pPr>
        <w:pStyle w:val="Odsekzoznamu"/>
        <w:numPr>
          <w:ilvl w:val="1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b/>
          <w:caps/>
          <w:sz w:val="24"/>
          <w:szCs w:val="24"/>
        </w:rPr>
        <w:t>štýl</w:t>
      </w:r>
      <w:r w:rsidRPr="00A0650B">
        <w:rPr>
          <w:rFonts w:ascii="Times New Roman" w:hAnsi="Times New Roman"/>
          <w:sz w:val="24"/>
          <w:szCs w:val="24"/>
        </w:rPr>
        <w:t xml:space="preserve"> (štylizácia viet, tvorivosť, pútavosť) – </w:t>
      </w:r>
      <w:r w:rsidRPr="00974B6E">
        <w:rPr>
          <w:rFonts w:ascii="Times New Roman" w:hAnsi="Times New Roman"/>
          <w:b/>
          <w:sz w:val="24"/>
          <w:szCs w:val="24"/>
        </w:rPr>
        <w:t>max. 4 body</w:t>
      </w:r>
    </w:p>
    <w:p w:rsidR="00B50908" w:rsidRPr="00A0650B" w:rsidRDefault="00B50908" w:rsidP="00974B6E">
      <w:pPr>
        <w:pStyle w:val="Odsekzoznamu"/>
        <w:numPr>
          <w:ilvl w:val="0"/>
          <w:numId w:val="3"/>
        </w:numPr>
        <w:tabs>
          <w:tab w:val="left" w:pos="820"/>
        </w:tabs>
        <w:jc w:val="both"/>
        <w:rPr>
          <w:rFonts w:ascii="Times New Roman" w:hAnsi="Times New Roman"/>
          <w:sz w:val="24"/>
          <w:szCs w:val="24"/>
        </w:rPr>
      </w:pPr>
      <w:r w:rsidRPr="00A0650B">
        <w:rPr>
          <w:rFonts w:ascii="Times New Roman" w:hAnsi="Times New Roman"/>
          <w:b/>
          <w:caps/>
          <w:sz w:val="24"/>
          <w:szCs w:val="24"/>
        </w:rPr>
        <w:t>celkový dojem</w:t>
      </w:r>
      <w:r w:rsidRPr="00A0650B">
        <w:rPr>
          <w:rFonts w:ascii="Times New Roman" w:hAnsi="Times New Roman"/>
          <w:sz w:val="24"/>
          <w:szCs w:val="24"/>
        </w:rPr>
        <w:t xml:space="preserve"> (celkové vyznenie práce po prvom prečítaní, práca nesmie obsahovať nelogické názory, protispoločenské postoje, protihumánne a neetické názory, názory propagujúce poškodzovanie ľudského zdravia a i.) – </w:t>
      </w:r>
      <w:r w:rsidRPr="00974B6E">
        <w:rPr>
          <w:rFonts w:ascii="Times New Roman" w:hAnsi="Times New Roman"/>
          <w:b/>
          <w:sz w:val="24"/>
          <w:szCs w:val="24"/>
        </w:rPr>
        <w:t>max. 4 body</w:t>
      </w:r>
    </w:p>
    <w:p w:rsidR="00B50908" w:rsidRPr="00A0650B" w:rsidRDefault="00B50908" w:rsidP="00A0650B">
      <w:pPr>
        <w:pStyle w:val="Odsekzoznamu"/>
        <w:tabs>
          <w:tab w:val="left" w:pos="820"/>
        </w:tabs>
        <w:ind w:left="1080"/>
        <w:jc w:val="both"/>
        <w:rPr>
          <w:rFonts w:ascii="Times New Roman" w:hAnsi="Times New Roman"/>
          <w:sz w:val="24"/>
          <w:szCs w:val="24"/>
        </w:rPr>
      </w:pPr>
    </w:p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Upravená h</w:t>
      </w:r>
      <w:r w:rsidRPr="00C01130">
        <w:rPr>
          <w:rFonts w:ascii="Times New Roman" w:hAnsi="Times New Roman"/>
          <w:sz w:val="24"/>
          <w:szCs w:val="24"/>
          <w:u w:val="single"/>
        </w:rPr>
        <w:t>odnotiac</w:t>
      </w:r>
      <w:r>
        <w:rPr>
          <w:rFonts w:ascii="Times New Roman" w:hAnsi="Times New Roman"/>
          <w:sz w:val="24"/>
          <w:szCs w:val="24"/>
          <w:u w:val="single"/>
        </w:rPr>
        <w:t xml:space="preserve">a stupnica pre písomné </w:t>
      </w:r>
      <w:r w:rsidRPr="00C01130">
        <w:rPr>
          <w:rFonts w:ascii="Times New Roman" w:hAnsi="Times New Roman"/>
          <w:sz w:val="24"/>
          <w:szCs w:val="24"/>
          <w:u w:val="single"/>
        </w:rPr>
        <w:t xml:space="preserve"> slohové práce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0"/>
        <w:gridCol w:w="3071"/>
        <w:gridCol w:w="3071"/>
      </w:tblGrid>
      <w:tr w:rsidR="00B50908" w:rsidRPr="007B2C8F" w:rsidTr="007B2C8F">
        <w:tc>
          <w:tcPr>
            <w:tcW w:w="3070" w:type="dxa"/>
            <w:shd w:val="clear" w:color="auto" w:fill="FFC000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Počet bodov</w:t>
            </w:r>
          </w:p>
        </w:tc>
        <w:tc>
          <w:tcPr>
            <w:tcW w:w="3071" w:type="dxa"/>
            <w:shd w:val="clear" w:color="auto" w:fill="FFC000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Slovné hodnotenie</w:t>
            </w:r>
          </w:p>
        </w:tc>
        <w:tc>
          <w:tcPr>
            <w:tcW w:w="3071" w:type="dxa"/>
            <w:shd w:val="clear" w:color="auto" w:fill="FFC000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Známka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26 - 21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vynikajúci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20 - 16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veľmi dobrý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15 – 10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dobrý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9 – 5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uspokojivý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50908" w:rsidRPr="007B2C8F" w:rsidTr="007B2C8F">
        <w:tc>
          <w:tcPr>
            <w:tcW w:w="3070" w:type="dxa"/>
            <w:shd w:val="clear" w:color="auto" w:fill="FFFF99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B2C8F">
              <w:rPr>
                <w:rFonts w:ascii="Times New Roman" w:hAnsi="Times New Roman"/>
                <w:b/>
                <w:sz w:val="24"/>
                <w:szCs w:val="24"/>
              </w:rPr>
              <w:t>4 - 0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B2C8F">
              <w:rPr>
                <w:rFonts w:ascii="Times New Roman" w:hAnsi="Times New Roman"/>
                <w:i/>
                <w:sz w:val="24"/>
                <w:szCs w:val="24"/>
              </w:rPr>
              <w:t>neuspokojivý</w:t>
            </w:r>
          </w:p>
        </w:tc>
        <w:tc>
          <w:tcPr>
            <w:tcW w:w="3071" w:type="dxa"/>
          </w:tcPr>
          <w:p w:rsidR="00B50908" w:rsidRPr="007B2C8F" w:rsidRDefault="00B50908" w:rsidP="007B2C8F">
            <w:pPr>
              <w:tabs>
                <w:tab w:val="left" w:pos="82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2C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lastRenderedPageBreak/>
        <w:t>Vypracovali:</w:t>
      </w:r>
    </w:p>
    <w:p w:rsidR="00B50908" w:rsidRPr="00A92C21" w:rsidRDefault="00B50908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 w:rsidRPr="00A92C21">
        <w:rPr>
          <w:rFonts w:ascii="Times New Roman" w:hAnsi="Times New Roman"/>
          <w:b/>
          <w:i/>
          <w:sz w:val="24"/>
          <w:szCs w:val="24"/>
        </w:rPr>
        <w:t>Gomolová</w:t>
      </w:r>
      <w:proofErr w:type="spellEnd"/>
      <w:r w:rsidRPr="00A92C21">
        <w:rPr>
          <w:rFonts w:ascii="Times New Roman" w:hAnsi="Times New Roman"/>
          <w:b/>
          <w:i/>
          <w:sz w:val="24"/>
          <w:szCs w:val="24"/>
        </w:rPr>
        <w:t xml:space="preserve"> Erika</w:t>
      </w:r>
    </w:p>
    <w:p w:rsidR="00B50908" w:rsidRPr="00A92C21" w:rsidRDefault="00B50908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 w:rsidRPr="00A92C21">
        <w:rPr>
          <w:rFonts w:ascii="Times New Roman" w:hAnsi="Times New Roman"/>
          <w:b/>
          <w:i/>
          <w:sz w:val="24"/>
          <w:szCs w:val="24"/>
        </w:rPr>
        <w:t>Pišteková</w:t>
      </w:r>
      <w:proofErr w:type="spellEnd"/>
      <w:r w:rsidRPr="00A92C21">
        <w:rPr>
          <w:rFonts w:ascii="Times New Roman" w:hAnsi="Times New Roman"/>
          <w:b/>
          <w:i/>
          <w:sz w:val="24"/>
          <w:szCs w:val="24"/>
        </w:rPr>
        <w:t xml:space="preserve"> Lenka</w:t>
      </w:r>
    </w:p>
    <w:p w:rsidR="00B50908" w:rsidRPr="00A92C21" w:rsidRDefault="00B50908" w:rsidP="00981DEF">
      <w:pPr>
        <w:tabs>
          <w:tab w:val="left" w:pos="820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A92C21">
        <w:rPr>
          <w:rFonts w:ascii="Times New Roman" w:hAnsi="Times New Roman"/>
          <w:b/>
          <w:i/>
          <w:sz w:val="24"/>
          <w:szCs w:val="24"/>
        </w:rPr>
        <w:t xml:space="preserve">Mgr. </w:t>
      </w:r>
      <w:proofErr w:type="spellStart"/>
      <w:r w:rsidRPr="00A92C21">
        <w:rPr>
          <w:rFonts w:ascii="Times New Roman" w:hAnsi="Times New Roman"/>
          <w:b/>
          <w:i/>
          <w:sz w:val="24"/>
          <w:szCs w:val="24"/>
        </w:rPr>
        <w:t>Žiaková</w:t>
      </w:r>
      <w:proofErr w:type="spellEnd"/>
      <w:r w:rsidRPr="00A92C21">
        <w:rPr>
          <w:rFonts w:ascii="Times New Roman" w:hAnsi="Times New Roman"/>
          <w:b/>
          <w:i/>
          <w:sz w:val="24"/>
          <w:szCs w:val="24"/>
        </w:rPr>
        <w:t xml:space="preserve"> Milada</w:t>
      </w:r>
    </w:p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50908" w:rsidRDefault="00B50908" w:rsidP="00981DEF">
      <w:pPr>
        <w:tabs>
          <w:tab w:val="left" w:pos="820"/>
        </w:tabs>
        <w:jc w:val="both"/>
        <w:rPr>
          <w:rFonts w:ascii="Times New Roman" w:hAnsi="Times New Roman"/>
          <w:sz w:val="24"/>
          <w:szCs w:val="24"/>
          <w:u w:val="single"/>
        </w:rPr>
      </w:pPr>
    </w:p>
    <w:p w:rsidR="00B50908" w:rsidRPr="00981DEF" w:rsidRDefault="00B50908" w:rsidP="00981DEF">
      <w:pPr>
        <w:tabs>
          <w:tab w:val="left" w:pos="820"/>
        </w:tabs>
        <w:rPr>
          <w:rFonts w:ascii="Times New Roman" w:hAnsi="Times New Roman"/>
          <w:sz w:val="24"/>
          <w:szCs w:val="24"/>
        </w:rPr>
      </w:pPr>
    </w:p>
    <w:sectPr w:rsidR="00B50908" w:rsidRPr="00981DEF" w:rsidSect="00241739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CF2"/>
    <w:multiLevelType w:val="hybridMultilevel"/>
    <w:tmpl w:val="4324206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349E6"/>
    <w:multiLevelType w:val="hybridMultilevel"/>
    <w:tmpl w:val="A3AED0B6"/>
    <w:lvl w:ilvl="0" w:tplc="53E04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9B7AF1"/>
    <w:multiLevelType w:val="hybridMultilevel"/>
    <w:tmpl w:val="555E4F7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C877A57"/>
    <w:multiLevelType w:val="hybridMultilevel"/>
    <w:tmpl w:val="BB16AD08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3154AE7"/>
    <w:multiLevelType w:val="hybridMultilevel"/>
    <w:tmpl w:val="8E828BE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A236BB3"/>
    <w:multiLevelType w:val="hybridMultilevel"/>
    <w:tmpl w:val="DDC8E3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1F1887"/>
    <w:multiLevelType w:val="hybridMultilevel"/>
    <w:tmpl w:val="B568F866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B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52350B7D"/>
    <w:multiLevelType w:val="hybridMultilevel"/>
    <w:tmpl w:val="F64C6A1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2DD1ED9"/>
    <w:multiLevelType w:val="hybridMultilevel"/>
    <w:tmpl w:val="48F695B2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B726FFA"/>
    <w:multiLevelType w:val="hybridMultilevel"/>
    <w:tmpl w:val="39CCA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C740F"/>
    <w:multiLevelType w:val="hybridMultilevel"/>
    <w:tmpl w:val="6E58C29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10"/>
  </w:num>
  <w:num w:numId="8">
    <w:abstractNumId w:val="8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81DEF"/>
    <w:rsid w:val="00030DC4"/>
    <w:rsid w:val="00031E49"/>
    <w:rsid w:val="00065A1F"/>
    <w:rsid w:val="00094EB0"/>
    <w:rsid w:val="000D6516"/>
    <w:rsid w:val="000E1B3D"/>
    <w:rsid w:val="001734B0"/>
    <w:rsid w:val="00175AFE"/>
    <w:rsid w:val="00177A86"/>
    <w:rsid w:val="00183794"/>
    <w:rsid w:val="001A3CC0"/>
    <w:rsid w:val="001C28CD"/>
    <w:rsid w:val="001C46D0"/>
    <w:rsid w:val="00200D7A"/>
    <w:rsid w:val="00241739"/>
    <w:rsid w:val="00275F87"/>
    <w:rsid w:val="002A0FC3"/>
    <w:rsid w:val="002B30B2"/>
    <w:rsid w:val="00304584"/>
    <w:rsid w:val="0036606D"/>
    <w:rsid w:val="003F7DDE"/>
    <w:rsid w:val="00414923"/>
    <w:rsid w:val="0043217C"/>
    <w:rsid w:val="00461A94"/>
    <w:rsid w:val="00522740"/>
    <w:rsid w:val="00555F51"/>
    <w:rsid w:val="00562734"/>
    <w:rsid w:val="00570276"/>
    <w:rsid w:val="00573506"/>
    <w:rsid w:val="005B64E8"/>
    <w:rsid w:val="005D0CDB"/>
    <w:rsid w:val="005F3DED"/>
    <w:rsid w:val="00601608"/>
    <w:rsid w:val="00614EDE"/>
    <w:rsid w:val="00630D83"/>
    <w:rsid w:val="0065026C"/>
    <w:rsid w:val="0067067D"/>
    <w:rsid w:val="0068047F"/>
    <w:rsid w:val="00687F55"/>
    <w:rsid w:val="006937B5"/>
    <w:rsid w:val="006F4DB0"/>
    <w:rsid w:val="007164FD"/>
    <w:rsid w:val="00754728"/>
    <w:rsid w:val="007B2C8F"/>
    <w:rsid w:val="007C4E07"/>
    <w:rsid w:val="007D50ED"/>
    <w:rsid w:val="007D6BC9"/>
    <w:rsid w:val="008160F8"/>
    <w:rsid w:val="00833F1A"/>
    <w:rsid w:val="008413C5"/>
    <w:rsid w:val="008479A6"/>
    <w:rsid w:val="00850269"/>
    <w:rsid w:val="008551D7"/>
    <w:rsid w:val="00880672"/>
    <w:rsid w:val="00897BA9"/>
    <w:rsid w:val="008E7B44"/>
    <w:rsid w:val="00922B7F"/>
    <w:rsid w:val="00933965"/>
    <w:rsid w:val="00950F18"/>
    <w:rsid w:val="00951C98"/>
    <w:rsid w:val="00964FF7"/>
    <w:rsid w:val="00970799"/>
    <w:rsid w:val="00974B6E"/>
    <w:rsid w:val="00981DEF"/>
    <w:rsid w:val="00982185"/>
    <w:rsid w:val="00996C4E"/>
    <w:rsid w:val="009C1F70"/>
    <w:rsid w:val="009C2E96"/>
    <w:rsid w:val="009C600E"/>
    <w:rsid w:val="009D2A49"/>
    <w:rsid w:val="009E0E8A"/>
    <w:rsid w:val="009F00D6"/>
    <w:rsid w:val="00A058F7"/>
    <w:rsid w:val="00A06061"/>
    <w:rsid w:val="00A0650B"/>
    <w:rsid w:val="00A202F1"/>
    <w:rsid w:val="00A278EE"/>
    <w:rsid w:val="00A34F86"/>
    <w:rsid w:val="00A549ED"/>
    <w:rsid w:val="00A92C21"/>
    <w:rsid w:val="00AB02B1"/>
    <w:rsid w:val="00AE3F0F"/>
    <w:rsid w:val="00B31FA8"/>
    <w:rsid w:val="00B50908"/>
    <w:rsid w:val="00B66992"/>
    <w:rsid w:val="00B77B68"/>
    <w:rsid w:val="00BD4D77"/>
    <w:rsid w:val="00BF3606"/>
    <w:rsid w:val="00C01130"/>
    <w:rsid w:val="00C01559"/>
    <w:rsid w:val="00C026F8"/>
    <w:rsid w:val="00C13783"/>
    <w:rsid w:val="00C576B1"/>
    <w:rsid w:val="00C60BA6"/>
    <w:rsid w:val="00D13D26"/>
    <w:rsid w:val="00D1699A"/>
    <w:rsid w:val="00D23419"/>
    <w:rsid w:val="00DB156B"/>
    <w:rsid w:val="00DB371A"/>
    <w:rsid w:val="00E149CB"/>
    <w:rsid w:val="00E20E8A"/>
    <w:rsid w:val="00E26FE2"/>
    <w:rsid w:val="00EA0B31"/>
    <w:rsid w:val="00EE5DA0"/>
    <w:rsid w:val="00EF2249"/>
    <w:rsid w:val="00EF637E"/>
    <w:rsid w:val="00F66526"/>
    <w:rsid w:val="00FB76AD"/>
    <w:rsid w:val="00FD7BC2"/>
    <w:rsid w:val="00FE6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278EE"/>
    <w:pPr>
      <w:spacing w:after="200" w:line="276" w:lineRule="auto"/>
    </w:pPr>
    <w:rPr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981DEF"/>
    <w:rPr>
      <w:lang w:eastAsia="en-US"/>
    </w:rPr>
  </w:style>
  <w:style w:type="paragraph" w:styleId="Odsekzoznamu">
    <w:name w:val="List Paragraph"/>
    <w:basedOn w:val="Normlny"/>
    <w:uiPriority w:val="99"/>
    <w:qFormat/>
    <w:rsid w:val="00981DEF"/>
    <w:pPr>
      <w:ind w:left="720"/>
      <w:contextualSpacing/>
    </w:pPr>
  </w:style>
  <w:style w:type="table" w:styleId="Mriekatabuky">
    <w:name w:val="Table Grid"/>
    <w:basedOn w:val="Normlnatabuka"/>
    <w:uiPriority w:val="99"/>
    <w:rsid w:val="00981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2B30B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81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1737</Words>
  <Characters>9906</Characters>
  <Application>Microsoft Office Word</Application>
  <DocSecurity>4</DocSecurity>
  <Lines>82</Lines>
  <Paragraphs>23</Paragraphs>
  <ScaleCrop>false</ScaleCrop>
  <Company>ŽSR ŽT - ZSS Žilina</Company>
  <LinksUpToDate>false</LinksUpToDate>
  <CharactersWithSpaces>11620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Pistek</cp:lastModifiedBy>
  <cp:revision>2</cp:revision>
  <dcterms:created xsi:type="dcterms:W3CDTF">2020-05-22T20:22:00Z</dcterms:created>
  <dcterms:modified xsi:type="dcterms:W3CDTF">2020-05-22T20:22:00Z</dcterms:modified>
</cp:coreProperties>
</file>